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7CD" w:rsidRDefault="000427CD" w:rsidP="00463E4F">
      <w:r>
        <w:t xml:space="preserve"> </w:t>
      </w:r>
      <w:r w:rsidRPr="000427CD">
        <w:rPr>
          <w:shd w:val="clear" w:color="auto" w:fill="F5E0A3"/>
        </w:rPr>
        <w:t>&lt;&lt;&lt;(((</w:t>
      </w:r>
      <w:r>
        <w:rPr>
          <w:shd w:val="clear" w:color="auto" w:fill="F5E0A3"/>
        </w:rPr>
        <w:t>scennelt szöveg, olvasói értelmező kiemelésekkel és megjegyzésekkel</w:t>
      </w:r>
      <w:r w:rsidR="00A171DD">
        <w:rPr>
          <w:shd w:val="clear" w:color="auto" w:fill="F5E0A3"/>
        </w:rPr>
        <w:t xml:space="preserve"> … neveket, irodalmat, dátumokat nem ellenőriztem külön a scenneléskor</w:t>
      </w:r>
      <w:bookmarkStart w:id="0" w:name="_GoBack"/>
      <w:bookmarkEnd w:id="0"/>
      <w:r>
        <w:rPr>
          <w:shd w:val="clear" w:color="auto" w:fill="F5E0A3"/>
        </w:rPr>
        <w:t xml:space="preserve"> -</w:t>
      </w:r>
      <w:r w:rsidRPr="000427CD">
        <w:rPr>
          <w:sz w:val="20"/>
          <w:shd w:val="clear" w:color="auto" w:fill="F5E0A3"/>
        </w:rPr>
        <w:t>FÁ</w:t>
      </w:r>
      <w:r w:rsidRPr="000427CD">
        <w:rPr>
          <w:shd w:val="clear" w:color="auto" w:fill="F5E0A3"/>
        </w:rPr>
        <w:t>)))&gt;&gt;&gt;</w:t>
      </w:r>
      <w:r>
        <w:t xml:space="preserve"> </w:t>
      </w:r>
      <w:r w:rsidRPr="00463E4F">
        <w:drawing>
          <wp:anchor distT="0" distB="0" distL="114300" distR="114300" simplePos="0" relativeHeight="251661312" behindDoc="0" locked="0" layoutInCell="1" allowOverlap="0" wp14:anchorId="008F6B78" wp14:editId="191A914B">
            <wp:simplePos x="0" y="0"/>
            <wp:positionH relativeFrom="margin">
              <wp:posOffset>1351032</wp:posOffset>
            </wp:positionH>
            <wp:positionV relativeFrom="paragraph">
              <wp:posOffset>371</wp:posOffset>
            </wp:positionV>
            <wp:extent cx="2908935" cy="1758950"/>
            <wp:effectExtent l="0" t="0" r="5715" b="0"/>
            <wp:wrapTopAndBottom/>
            <wp:docPr id="28943" name="Picture 28943"/>
            <wp:cNvGraphicFramePr/>
            <a:graphic xmlns:a="http://schemas.openxmlformats.org/drawingml/2006/main">
              <a:graphicData uri="http://schemas.openxmlformats.org/drawingml/2006/picture">
                <pic:pic xmlns:pic="http://schemas.openxmlformats.org/drawingml/2006/picture">
                  <pic:nvPicPr>
                    <pic:cNvPr id="28943" name="Picture 28943"/>
                    <pic:cNvPicPr/>
                  </pic:nvPicPr>
                  <pic:blipFill>
                    <a:blip r:embed="rId8"/>
                    <a:stretch>
                      <a:fillRect/>
                    </a:stretch>
                  </pic:blipFill>
                  <pic:spPr>
                    <a:xfrm>
                      <a:off x="0" y="0"/>
                      <a:ext cx="2908935" cy="1758950"/>
                    </a:xfrm>
                    <a:prstGeom prst="rect">
                      <a:avLst/>
                    </a:prstGeom>
                  </pic:spPr>
                </pic:pic>
              </a:graphicData>
            </a:graphic>
            <wp14:sizeRelH relativeFrom="margin">
              <wp14:pctWidth>0</wp14:pctWidth>
            </wp14:sizeRelH>
            <wp14:sizeRelV relativeFrom="margin">
              <wp14:pctHeight>0</wp14:pctHeight>
            </wp14:sizeRelV>
          </wp:anchor>
        </w:drawing>
      </w:r>
    </w:p>
    <w:p w:rsidR="00463E4F" w:rsidRPr="00463E4F" w:rsidRDefault="00463E4F" w:rsidP="00C67DE5">
      <w:pPr>
        <w:ind w:left="708"/>
      </w:pPr>
      <w:r w:rsidRPr="00463E4F">
        <w:t>„A leginkább elismert és legáltalánosabb fizikai elméletek között van kett</w:t>
      </w:r>
      <w:r w:rsidR="000427CD">
        <w:t>ő</w:t>
      </w:r>
      <w:r w:rsidRPr="00463E4F">
        <w:t>, melynek különlegesen alapvet</w:t>
      </w:r>
      <w:r w:rsidR="000427CD">
        <w:t>ő</w:t>
      </w:r>
      <w:r w:rsidRPr="00463E4F">
        <w:t xml:space="preserve"> szerepe</w:t>
      </w:r>
      <w:r w:rsidR="00C67DE5">
        <w:t xml:space="preserve"> van:az atom- és az éterhipotézisnek. Mindkettő olyan metafizikai alapokon nyugszik, amelyek ma már aligha találnak követőkre, s mindkettőnek változatos sors jutott az idők folyamán.” </w:t>
      </w:r>
      <w:r w:rsidRPr="00463E4F">
        <w:t>(Walter Ritz, 1908.)</w:t>
      </w:r>
    </w:p>
    <w:p w:rsidR="00463E4F" w:rsidRDefault="00463E4F" w:rsidP="00C67DE5">
      <w:pPr>
        <w:ind w:left="708"/>
        <w:jc w:val="both"/>
      </w:pPr>
      <w:r w:rsidRPr="00463E4F">
        <w:t>„Az éter szó többször</w:t>
      </w:r>
      <w:r w:rsidR="00C67DE5">
        <w:t xml:space="preserve"> megváltoztatta jelentését a tudomány fejlődése során … Története egyáltalán nem ért véget: folytatódik a relativitás elméletében</w:t>
      </w:r>
      <w:r w:rsidRPr="00463E4F">
        <w:t>.”</w:t>
      </w:r>
      <w:r w:rsidR="00C67DE5">
        <w:t xml:space="preserve"> </w:t>
      </w:r>
      <w:r w:rsidRPr="00463E4F">
        <w:t xml:space="preserve">(A. Einstein és L. Infeld, 1938.) </w:t>
      </w:r>
    </w:p>
    <w:sdt>
      <w:sdtPr>
        <w:id w:val="379138477"/>
        <w:docPartObj>
          <w:docPartGallery w:val="Table of Contents"/>
          <w:docPartUnique/>
        </w:docPartObj>
      </w:sdtPr>
      <w:sdtEndPr>
        <w:rPr>
          <w:rFonts w:ascii="Times New Roman" w:eastAsia="Times New Roman" w:hAnsi="Times New Roman" w:cs="Times New Roman"/>
          <w:b/>
          <w:bCs/>
          <w:color w:val="auto"/>
          <w:sz w:val="24"/>
          <w:szCs w:val="24"/>
        </w:rPr>
      </w:sdtEndPr>
      <w:sdtContent>
        <w:p w:rsidR="00BD105F" w:rsidRDefault="00BD105F">
          <w:pPr>
            <w:pStyle w:val="Tartalomjegyzkcmsora"/>
          </w:pPr>
          <w:r>
            <w:t>Tartalom</w:t>
          </w:r>
        </w:p>
        <w:p w:rsidR="008708E7" w:rsidRDefault="00BD105F">
          <w:pPr>
            <w:pStyle w:val="TJ1"/>
            <w:tabs>
              <w:tab w:val="right" w:leader="dot" w:pos="9008"/>
            </w:tabs>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54783852" w:history="1">
            <w:r w:rsidR="008708E7" w:rsidRPr="00533692">
              <w:rPr>
                <w:rStyle w:val="Hiperhivatkozs"/>
                <w:rFonts w:eastAsia="Arial"/>
                <w:noProof/>
              </w:rPr>
              <w:t>BEVEZETÉS</w:t>
            </w:r>
            <w:r w:rsidR="008708E7">
              <w:rPr>
                <w:noProof/>
                <w:webHidden/>
              </w:rPr>
              <w:tab/>
            </w:r>
            <w:r w:rsidR="008708E7">
              <w:rPr>
                <w:noProof/>
                <w:webHidden/>
              </w:rPr>
              <w:fldChar w:fldCharType="begin"/>
            </w:r>
            <w:r w:rsidR="008708E7">
              <w:rPr>
                <w:noProof/>
                <w:webHidden/>
              </w:rPr>
              <w:instrText xml:space="preserve"> PAGEREF _Toc54783852 \h </w:instrText>
            </w:r>
            <w:r w:rsidR="008708E7">
              <w:rPr>
                <w:noProof/>
                <w:webHidden/>
              </w:rPr>
            </w:r>
            <w:r w:rsidR="008708E7">
              <w:rPr>
                <w:noProof/>
                <w:webHidden/>
              </w:rPr>
              <w:fldChar w:fldCharType="separate"/>
            </w:r>
            <w:r w:rsidR="008708E7">
              <w:rPr>
                <w:noProof/>
                <w:webHidden/>
              </w:rPr>
              <w:t>1</w:t>
            </w:r>
            <w:r w:rsidR="008708E7">
              <w:rPr>
                <w:noProof/>
                <w:webHidden/>
              </w:rPr>
              <w:fldChar w:fldCharType="end"/>
            </w:r>
          </w:hyperlink>
        </w:p>
        <w:p w:rsidR="008708E7" w:rsidRDefault="008708E7">
          <w:pPr>
            <w:pStyle w:val="TJ1"/>
            <w:tabs>
              <w:tab w:val="right" w:leader="dot" w:pos="9008"/>
            </w:tabs>
            <w:rPr>
              <w:rFonts w:asciiTheme="minorHAnsi" w:eastAsiaTheme="minorEastAsia" w:hAnsiTheme="minorHAnsi" w:cstheme="minorBidi"/>
              <w:noProof/>
              <w:sz w:val="22"/>
              <w:szCs w:val="22"/>
            </w:rPr>
          </w:pPr>
          <w:hyperlink w:anchor="_Toc54783853" w:history="1">
            <w:r w:rsidRPr="00533692">
              <w:rPr>
                <w:rStyle w:val="Hiperhivatkozs"/>
                <w:rFonts w:eastAsia="Arial"/>
                <w:noProof/>
              </w:rPr>
              <w:t>DESCARTES TERMÉSZETFILOZÓFIÁJA ÉS AZ ÉTER</w:t>
            </w:r>
            <w:r>
              <w:rPr>
                <w:noProof/>
                <w:webHidden/>
              </w:rPr>
              <w:tab/>
            </w:r>
            <w:r>
              <w:rPr>
                <w:noProof/>
                <w:webHidden/>
              </w:rPr>
              <w:fldChar w:fldCharType="begin"/>
            </w:r>
            <w:r>
              <w:rPr>
                <w:noProof/>
                <w:webHidden/>
              </w:rPr>
              <w:instrText xml:space="preserve"> PAGEREF _Toc54783853 \h </w:instrText>
            </w:r>
            <w:r>
              <w:rPr>
                <w:noProof/>
                <w:webHidden/>
              </w:rPr>
            </w:r>
            <w:r>
              <w:rPr>
                <w:noProof/>
                <w:webHidden/>
              </w:rPr>
              <w:fldChar w:fldCharType="separate"/>
            </w:r>
            <w:r>
              <w:rPr>
                <w:noProof/>
                <w:webHidden/>
              </w:rPr>
              <w:t>2</w:t>
            </w:r>
            <w:r>
              <w:rPr>
                <w:noProof/>
                <w:webHidden/>
              </w:rPr>
              <w:fldChar w:fldCharType="end"/>
            </w:r>
          </w:hyperlink>
        </w:p>
        <w:p w:rsidR="008708E7" w:rsidRDefault="008708E7">
          <w:pPr>
            <w:pStyle w:val="TJ1"/>
            <w:tabs>
              <w:tab w:val="right" w:leader="dot" w:pos="9008"/>
            </w:tabs>
            <w:rPr>
              <w:rFonts w:asciiTheme="minorHAnsi" w:eastAsiaTheme="minorEastAsia" w:hAnsiTheme="minorHAnsi" w:cstheme="minorBidi"/>
              <w:noProof/>
              <w:sz w:val="22"/>
              <w:szCs w:val="22"/>
            </w:rPr>
          </w:pPr>
          <w:hyperlink w:anchor="_Toc54783854" w:history="1">
            <w:r w:rsidRPr="00533692">
              <w:rPr>
                <w:rStyle w:val="Hiperhivatkozs"/>
                <w:rFonts w:eastAsia="Arial"/>
                <w:noProof/>
              </w:rPr>
              <w:t>A NEWTONI VONZÓERŐ MISZTIKUS JELLEGE ÉS A GRAVITÁCIÓS ÉTER FOGALMA</w:t>
            </w:r>
            <w:r>
              <w:rPr>
                <w:noProof/>
                <w:webHidden/>
              </w:rPr>
              <w:tab/>
            </w:r>
            <w:r>
              <w:rPr>
                <w:noProof/>
                <w:webHidden/>
              </w:rPr>
              <w:fldChar w:fldCharType="begin"/>
            </w:r>
            <w:r>
              <w:rPr>
                <w:noProof/>
                <w:webHidden/>
              </w:rPr>
              <w:instrText xml:space="preserve"> PAGEREF _Toc54783854 \h </w:instrText>
            </w:r>
            <w:r>
              <w:rPr>
                <w:noProof/>
                <w:webHidden/>
              </w:rPr>
            </w:r>
            <w:r>
              <w:rPr>
                <w:noProof/>
                <w:webHidden/>
              </w:rPr>
              <w:fldChar w:fldCharType="separate"/>
            </w:r>
            <w:r>
              <w:rPr>
                <w:noProof/>
                <w:webHidden/>
              </w:rPr>
              <w:t>5</w:t>
            </w:r>
            <w:r>
              <w:rPr>
                <w:noProof/>
                <w:webHidden/>
              </w:rPr>
              <w:fldChar w:fldCharType="end"/>
            </w:r>
          </w:hyperlink>
        </w:p>
        <w:p w:rsidR="008708E7" w:rsidRDefault="008708E7">
          <w:pPr>
            <w:pStyle w:val="TJ1"/>
            <w:tabs>
              <w:tab w:val="right" w:leader="dot" w:pos="9008"/>
            </w:tabs>
            <w:rPr>
              <w:rFonts w:asciiTheme="minorHAnsi" w:eastAsiaTheme="minorEastAsia" w:hAnsiTheme="minorHAnsi" w:cstheme="minorBidi"/>
              <w:noProof/>
              <w:sz w:val="22"/>
              <w:szCs w:val="22"/>
            </w:rPr>
          </w:pPr>
          <w:hyperlink w:anchor="_Toc54783855" w:history="1">
            <w:r w:rsidRPr="00533692">
              <w:rPr>
                <w:rStyle w:val="Hiperhivatkozs"/>
                <w:rFonts w:eastAsia="Arial"/>
                <w:noProof/>
              </w:rPr>
              <w:t>A GRAVITÁCIÓS ÉTER ÉS A VONZÓERŐ PROBLÉMÁJA NEWTON UTÁN</w:t>
            </w:r>
            <w:r>
              <w:rPr>
                <w:noProof/>
                <w:webHidden/>
              </w:rPr>
              <w:tab/>
            </w:r>
            <w:r>
              <w:rPr>
                <w:noProof/>
                <w:webHidden/>
              </w:rPr>
              <w:fldChar w:fldCharType="begin"/>
            </w:r>
            <w:r>
              <w:rPr>
                <w:noProof/>
                <w:webHidden/>
              </w:rPr>
              <w:instrText xml:space="preserve"> PAGEREF _Toc54783855 \h </w:instrText>
            </w:r>
            <w:r>
              <w:rPr>
                <w:noProof/>
                <w:webHidden/>
              </w:rPr>
            </w:r>
            <w:r>
              <w:rPr>
                <w:noProof/>
                <w:webHidden/>
              </w:rPr>
              <w:fldChar w:fldCharType="separate"/>
            </w:r>
            <w:r>
              <w:rPr>
                <w:noProof/>
                <w:webHidden/>
              </w:rPr>
              <w:t>8</w:t>
            </w:r>
            <w:r>
              <w:rPr>
                <w:noProof/>
                <w:webHidden/>
              </w:rPr>
              <w:fldChar w:fldCharType="end"/>
            </w:r>
          </w:hyperlink>
        </w:p>
        <w:p w:rsidR="008708E7" w:rsidRDefault="008708E7">
          <w:pPr>
            <w:pStyle w:val="TJ1"/>
            <w:tabs>
              <w:tab w:val="right" w:leader="dot" w:pos="9008"/>
            </w:tabs>
            <w:rPr>
              <w:rFonts w:asciiTheme="minorHAnsi" w:eastAsiaTheme="minorEastAsia" w:hAnsiTheme="minorHAnsi" w:cstheme="minorBidi"/>
              <w:noProof/>
              <w:sz w:val="22"/>
              <w:szCs w:val="22"/>
            </w:rPr>
          </w:pPr>
          <w:hyperlink w:anchor="_Toc54783856" w:history="1">
            <w:r w:rsidRPr="00533692">
              <w:rPr>
                <w:rStyle w:val="Hiperhivatkozs"/>
                <w:rFonts w:eastAsia="Arial"/>
                <w:noProof/>
              </w:rPr>
              <w:t>AZ ELEKTROMÁGNESES ÉTER ÉS AZ ABSZOLÚT VONATKOZTATÁSI RENDSZER KÉRDÉSE A XIX. SZÁZADBAN</w:t>
            </w:r>
            <w:r>
              <w:rPr>
                <w:noProof/>
                <w:webHidden/>
              </w:rPr>
              <w:tab/>
            </w:r>
            <w:r>
              <w:rPr>
                <w:noProof/>
                <w:webHidden/>
              </w:rPr>
              <w:fldChar w:fldCharType="begin"/>
            </w:r>
            <w:r>
              <w:rPr>
                <w:noProof/>
                <w:webHidden/>
              </w:rPr>
              <w:instrText xml:space="preserve"> PAGEREF _Toc54783856 \h </w:instrText>
            </w:r>
            <w:r>
              <w:rPr>
                <w:noProof/>
                <w:webHidden/>
              </w:rPr>
            </w:r>
            <w:r>
              <w:rPr>
                <w:noProof/>
                <w:webHidden/>
              </w:rPr>
              <w:fldChar w:fldCharType="separate"/>
            </w:r>
            <w:r>
              <w:rPr>
                <w:noProof/>
                <w:webHidden/>
              </w:rPr>
              <w:t>11</w:t>
            </w:r>
            <w:r>
              <w:rPr>
                <w:noProof/>
                <w:webHidden/>
              </w:rPr>
              <w:fldChar w:fldCharType="end"/>
            </w:r>
          </w:hyperlink>
        </w:p>
        <w:p w:rsidR="008708E7" w:rsidRDefault="008708E7">
          <w:pPr>
            <w:pStyle w:val="TJ1"/>
            <w:tabs>
              <w:tab w:val="right" w:leader="dot" w:pos="9008"/>
            </w:tabs>
            <w:rPr>
              <w:rFonts w:asciiTheme="minorHAnsi" w:eastAsiaTheme="minorEastAsia" w:hAnsiTheme="minorHAnsi" w:cstheme="minorBidi"/>
              <w:noProof/>
              <w:sz w:val="22"/>
              <w:szCs w:val="22"/>
            </w:rPr>
          </w:pPr>
          <w:hyperlink w:anchor="_Toc54783857" w:history="1">
            <w:r w:rsidRPr="00533692">
              <w:rPr>
                <w:rStyle w:val="Hiperhivatkozs"/>
                <w:rFonts w:eastAsia="Arial"/>
                <w:noProof/>
              </w:rPr>
              <w:t>ALBERT EINSTEIN ÉS AZ ÉTER: I. AZ ELEKTROMÁGNESESÉTER ÉS A SPECIÁLIS RELATIVITÁS ELMÉLETE</w:t>
            </w:r>
            <w:r>
              <w:rPr>
                <w:noProof/>
                <w:webHidden/>
              </w:rPr>
              <w:tab/>
            </w:r>
            <w:r>
              <w:rPr>
                <w:noProof/>
                <w:webHidden/>
              </w:rPr>
              <w:fldChar w:fldCharType="begin"/>
            </w:r>
            <w:r>
              <w:rPr>
                <w:noProof/>
                <w:webHidden/>
              </w:rPr>
              <w:instrText xml:space="preserve"> PAGEREF _Toc54783857 \h </w:instrText>
            </w:r>
            <w:r>
              <w:rPr>
                <w:noProof/>
                <w:webHidden/>
              </w:rPr>
            </w:r>
            <w:r>
              <w:rPr>
                <w:noProof/>
                <w:webHidden/>
              </w:rPr>
              <w:fldChar w:fldCharType="separate"/>
            </w:r>
            <w:r>
              <w:rPr>
                <w:noProof/>
                <w:webHidden/>
              </w:rPr>
              <w:t>13</w:t>
            </w:r>
            <w:r>
              <w:rPr>
                <w:noProof/>
                <w:webHidden/>
              </w:rPr>
              <w:fldChar w:fldCharType="end"/>
            </w:r>
          </w:hyperlink>
        </w:p>
        <w:p w:rsidR="008708E7" w:rsidRDefault="008708E7">
          <w:pPr>
            <w:pStyle w:val="TJ1"/>
            <w:tabs>
              <w:tab w:val="right" w:leader="dot" w:pos="9008"/>
            </w:tabs>
            <w:rPr>
              <w:rFonts w:asciiTheme="minorHAnsi" w:eastAsiaTheme="minorEastAsia" w:hAnsiTheme="minorHAnsi" w:cstheme="minorBidi"/>
              <w:noProof/>
              <w:sz w:val="22"/>
              <w:szCs w:val="22"/>
            </w:rPr>
          </w:pPr>
          <w:hyperlink w:anchor="_Toc54783858" w:history="1">
            <w:r w:rsidRPr="00533692">
              <w:rPr>
                <w:rStyle w:val="Hiperhivatkozs"/>
                <w:rFonts w:eastAsia="Arial"/>
                <w:noProof/>
              </w:rPr>
              <w:t>ALBERT EINSTEIN ÉS AZ ÉTER: II. A GRAVITÁCIÓS ÉTER ÉS AZ ÁLTALÁNOS RELATIVITÁS ELMÉLETE</w:t>
            </w:r>
            <w:r>
              <w:rPr>
                <w:noProof/>
                <w:webHidden/>
              </w:rPr>
              <w:tab/>
            </w:r>
            <w:r>
              <w:rPr>
                <w:noProof/>
                <w:webHidden/>
              </w:rPr>
              <w:fldChar w:fldCharType="begin"/>
            </w:r>
            <w:r>
              <w:rPr>
                <w:noProof/>
                <w:webHidden/>
              </w:rPr>
              <w:instrText xml:space="preserve"> PAGEREF _Toc54783858 \h </w:instrText>
            </w:r>
            <w:r>
              <w:rPr>
                <w:noProof/>
                <w:webHidden/>
              </w:rPr>
            </w:r>
            <w:r>
              <w:rPr>
                <w:noProof/>
                <w:webHidden/>
              </w:rPr>
              <w:fldChar w:fldCharType="separate"/>
            </w:r>
            <w:r>
              <w:rPr>
                <w:noProof/>
                <w:webHidden/>
              </w:rPr>
              <w:t>15</w:t>
            </w:r>
            <w:r>
              <w:rPr>
                <w:noProof/>
                <w:webHidden/>
              </w:rPr>
              <w:fldChar w:fldCharType="end"/>
            </w:r>
          </w:hyperlink>
        </w:p>
        <w:p w:rsidR="008708E7" w:rsidRDefault="008708E7">
          <w:pPr>
            <w:pStyle w:val="TJ1"/>
            <w:tabs>
              <w:tab w:val="right" w:leader="dot" w:pos="9008"/>
            </w:tabs>
            <w:rPr>
              <w:rFonts w:asciiTheme="minorHAnsi" w:eastAsiaTheme="minorEastAsia" w:hAnsiTheme="minorHAnsi" w:cstheme="minorBidi"/>
              <w:noProof/>
              <w:sz w:val="22"/>
              <w:szCs w:val="22"/>
            </w:rPr>
          </w:pPr>
          <w:hyperlink w:anchor="_Toc54783859" w:history="1">
            <w:r w:rsidRPr="00533692">
              <w:rPr>
                <w:rStyle w:val="Hiperhivatkozs"/>
                <w:rFonts w:eastAsia="Arial"/>
                <w:noProof/>
              </w:rPr>
              <w:t>AZ ÉTERPROBLÉMA METAFIZIKAI TITKA</w:t>
            </w:r>
            <w:r>
              <w:rPr>
                <w:noProof/>
                <w:webHidden/>
              </w:rPr>
              <w:tab/>
            </w:r>
            <w:r>
              <w:rPr>
                <w:noProof/>
                <w:webHidden/>
              </w:rPr>
              <w:fldChar w:fldCharType="begin"/>
            </w:r>
            <w:r>
              <w:rPr>
                <w:noProof/>
                <w:webHidden/>
              </w:rPr>
              <w:instrText xml:space="preserve"> PAGEREF _Toc54783859 \h </w:instrText>
            </w:r>
            <w:r>
              <w:rPr>
                <w:noProof/>
                <w:webHidden/>
              </w:rPr>
            </w:r>
            <w:r>
              <w:rPr>
                <w:noProof/>
                <w:webHidden/>
              </w:rPr>
              <w:fldChar w:fldCharType="separate"/>
            </w:r>
            <w:r>
              <w:rPr>
                <w:noProof/>
                <w:webHidden/>
              </w:rPr>
              <w:t>19</w:t>
            </w:r>
            <w:r>
              <w:rPr>
                <w:noProof/>
                <w:webHidden/>
              </w:rPr>
              <w:fldChar w:fldCharType="end"/>
            </w:r>
          </w:hyperlink>
        </w:p>
        <w:p w:rsidR="008708E7" w:rsidRDefault="008708E7">
          <w:pPr>
            <w:pStyle w:val="TJ1"/>
            <w:tabs>
              <w:tab w:val="right" w:leader="dot" w:pos="9008"/>
            </w:tabs>
            <w:rPr>
              <w:rFonts w:asciiTheme="minorHAnsi" w:eastAsiaTheme="minorEastAsia" w:hAnsiTheme="minorHAnsi" w:cstheme="minorBidi"/>
              <w:noProof/>
              <w:sz w:val="22"/>
              <w:szCs w:val="22"/>
            </w:rPr>
          </w:pPr>
          <w:hyperlink w:anchor="_Toc54783860" w:history="1">
            <w:r w:rsidRPr="00533692">
              <w:rPr>
                <w:rStyle w:val="Hiperhivatkozs"/>
                <w:rFonts w:eastAsia="Arial"/>
                <w:noProof/>
              </w:rPr>
              <w:t>Jegyzetek</w:t>
            </w:r>
            <w:r>
              <w:rPr>
                <w:noProof/>
                <w:webHidden/>
              </w:rPr>
              <w:tab/>
            </w:r>
            <w:r>
              <w:rPr>
                <w:noProof/>
                <w:webHidden/>
              </w:rPr>
              <w:fldChar w:fldCharType="begin"/>
            </w:r>
            <w:r>
              <w:rPr>
                <w:noProof/>
                <w:webHidden/>
              </w:rPr>
              <w:instrText xml:space="preserve"> PAGEREF _Toc54783860 \h </w:instrText>
            </w:r>
            <w:r>
              <w:rPr>
                <w:noProof/>
                <w:webHidden/>
              </w:rPr>
            </w:r>
            <w:r>
              <w:rPr>
                <w:noProof/>
                <w:webHidden/>
              </w:rPr>
              <w:fldChar w:fldCharType="separate"/>
            </w:r>
            <w:r>
              <w:rPr>
                <w:noProof/>
                <w:webHidden/>
              </w:rPr>
              <w:t>21</w:t>
            </w:r>
            <w:r>
              <w:rPr>
                <w:noProof/>
                <w:webHidden/>
              </w:rPr>
              <w:fldChar w:fldCharType="end"/>
            </w:r>
          </w:hyperlink>
        </w:p>
        <w:p w:rsidR="00BD105F" w:rsidRDefault="00BD105F">
          <w:r>
            <w:rPr>
              <w:b/>
              <w:bCs/>
            </w:rPr>
            <w:fldChar w:fldCharType="end"/>
          </w:r>
        </w:p>
      </w:sdtContent>
    </w:sdt>
    <w:p w:rsidR="00463E4F" w:rsidRPr="00463E4F" w:rsidRDefault="00463E4F" w:rsidP="00C67DE5">
      <w:pPr>
        <w:pStyle w:val="Cmsor1"/>
      </w:pPr>
      <w:bookmarkStart w:id="1" w:name="_Toc54783852"/>
      <w:r w:rsidRPr="00463E4F">
        <w:t>BEVEZETÉS</w:t>
      </w:r>
      <w:bookmarkEnd w:id="1"/>
    </w:p>
    <w:p w:rsidR="00463E4F" w:rsidRPr="00463E4F" w:rsidRDefault="00463E4F" w:rsidP="00463E4F">
      <w:r w:rsidRPr="00463E4F">
        <w:t>Az „éter” kifejezés XX. századi kultúránkban egyrészt a mindennap</w:t>
      </w:r>
      <w:r w:rsidR="00C67DE5">
        <w:t>i szóhasználatban ily névvel emlegetett orvosi altatógázt, másrészt a fizikában sokáig létezőként földételezett különös közeget, a „fizikai éter”-t jelöli, mley a XX. Századi ember számára Einstein nyomán elsősorban hiányáról ismert.</w:t>
      </w:r>
    </w:p>
    <w:p w:rsidR="00550E62" w:rsidRDefault="00463E4F" w:rsidP="00463E4F">
      <w:r w:rsidRPr="00463E4F">
        <w:t>A szónak e két, látszólag kapcsolat nélküli, egymástól idegen modern jelentése valójában igen bens</w:t>
      </w:r>
      <w:r w:rsidR="000427CD">
        <w:t>ő</w:t>
      </w:r>
      <w:r w:rsidRPr="00463E4F">
        <w:t xml:space="preserve">séges viszonyban áll a szó eredeti, klasszikus értelmével: mindkét modern </w:t>
      </w:r>
      <w:r w:rsidRPr="00463E4F">
        <w:lastRenderedPageBreak/>
        <w:t xml:space="preserve">szóhasználat magában hordozza a tisztaság és a finomság képzetét, és utal a metafizikai-transzcendens dimenzióra. </w:t>
      </w:r>
    </w:p>
    <w:p w:rsidR="00463E4F" w:rsidRPr="00463E4F" w:rsidRDefault="00463E4F" w:rsidP="00463E4F">
      <w:r w:rsidRPr="00463E4F">
        <w:t>Bár az altatógáznak mint reális, jól azonosítható, evilági kémiai entitásnak a maga konkrétságában nincs sok köze a természetfilozófia és a fizika éter jó</w:t>
      </w:r>
      <w:r w:rsidR="00550E62">
        <w:t xml:space="preserve"> </w:t>
      </w:r>
      <w:r w:rsidRPr="00463E4F">
        <w:t>fogalmához</w:t>
      </w:r>
      <w:r w:rsidR="00550E62">
        <w:t xml:space="preserve"> </w:t>
      </w:r>
      <w:r w:rsidR="00550E62" w:rsidRPr="00550E62">
        <w:rPr>
          <w:shd w:val="clear" w:color="auto" w:fill="F5E0A3"/>
        </w:rPr>
        <w:t>&lt;&lt;&lt;(((</w:t>
      </w:r>
      <w:r w:rsidR="00550E62">
        <w:rPr>
          <w:shd w:val="clear" w:color="auto" w:fill="F5E0A3"/>
        </w:rPr>
        <w:t>? -</w:t>
      </w:r>
      <w:r w:rsidR="00550E62" w:rsidRPr="00550E62">
        <w:rPr>
          <w:sz w:val="20"/>
          <w:shd w:val="clear" w:color="auto" w:fill="F5E0A3"/>
        </w:rPr>
        <w:t>FÁ</w:t>
      </w:r>
      <w:r w:rsidR="00550E62" w:rsidRPr="00550E62">
        <w:rPr>
          <w:shd w:val="clear" w:color="auto" w:fill="F5E0A3"/>
        </w:rPr>
        <w:t>)))&gt;&gt;&gt;</w:t>
      </w:r>
      <w:r w:rsidR="00550E62">
        <w:t xml:space="preserve"> </w:t>
      </w:r>
      <w:r w:rsidRPr="00463E4F">
        <w:t>, ezen</w:t>
      </w:r>
      <w:r w:rsidR="00550E62">
        <w:t xml:space="preserve"> utóbbi szempontjából is kifejező és releváns, hogy az elbódító, a világot előbb elillanóvá, lebegővé tévő, majd a normális alvástól különböző, mind az ébrenléten, mind a közönséges alváson túli állapotba eljuttató orvostechnikai eszközt éternek nevezzük: az orvosi altatógáz e tulajdonságaiban szubjektív, az embert közvetlenül érintő módon jelennek meg a sokáig létezőnek </w:t>
      </w:r>
      <w:r w:rsidRPr="00463E4F">
        <w:t>tekintett természetfilozófiai-fizikai</w:t>
      </w:r>
      <w:r w:rsidR="00550E62">
        <w:t xml:space="preserve"> éter megfelelő „objektív” – vagy legalábbis ilyennek föltételezett – tulajdonságai.</w:t>
      </w:r>
    </w:p>
    <w:p w:rsidR="00463E4F" w:rsidRPr="00463E4F" w:rsidRDefault="00550E62" w:rsidP="00463E4F">
      <w:r>
        <w:t xml:space="preserve">Ha az altatógázzal történő orvosi altatás processzusa az élettől a halál irányába történő elmozdulásnak, </w:t>
      </w:r>
      <w:r w:rsidR="006B3783">
        <w:t xml:space="preserve">azaz egy különös, még az </w:t>
      </w:r>
      <w:r w:rsidR="00C22B87">
        <w:t xml:space="preserve">élethez tartozó, de már a halált is megkísértő állapotba való „utazás”-nak képzetét kelti föl bennünk </w:t>
      </w:r>
      <w:r w:rsidR="00463E4F" w:rsidRPr="00463E4F">
        <w:t>– amelyre gondolva a mindennapok szilárd szerkezet</w:t>
      </w:r>
      <w:r w:rsidR="00C22B87">
        <w:t>ű</w:t>
      </w:r>
      <w:r w:rsidR="00463E4F" w:rsidRPr="00463E4F">
        <w:t xml:space="preserve"> világa evidenciáival együtt bizonytalanná,</w:t>
      </w:r>
      <w:r w:rsidR="00C22B87">
        <w:t xml:space="preserve"> kérdésessé, elillanóvá válik – akkor a fizikusok által sokáig létezőként kezelt, ám a fogalmi és tapasztalati-kísérleti megragadására tett próbálkozások elől mindig elillanó, „megfoghatatlan” éter ha</w:t>
      </w:r>
      <w:r w:rsidR="00463E4F" w:rsidRPr="00463E4F">
        <w:t xml:space="preserve">sonlóképpen tette bizonytalanná fogalmi-teoretikus dimenzióban az újkori fizika evidensnek tekintett ismeretrendszerét, </w:t>
      </w:r>
      <w:r w:rsidR="00463E4F" w:rsidRPr="00C22B87">
        <w:rPr>
          <w:highlight w:val="yellow"/>
        </w:rPr>
        <w:t>s idézte föl ezáltal a fizika révén sokak által kiküszöbölhet</w:t>
      </w:r>
      <w:r w:rsidR="000427CD" w:rsidRPr="00C22B87">
        <w:rPr>
          <w:highlight w:val="yellow"/>
        </w:rPr>
        <w:t>ő</w:t>
      </w:r>
      <w:r w:rsidR="00463E4F" w:rsidRPr="00C22B87">
        <w:rPr>
          <w:highlight w:val="yellow"/>
        </w:rPr>
        <w:t>nek vélt transzcendens szférát és a metafizikát</w:t>
      </w:r>
      <w:r w:rsidR="00463E4F" w:rsidRPr="00463E4F">
        <w:t xml:space="preserve">. </w:t>
      </w:r>
      <w:r w:rsidR="00C22B87">
        <w:t xml:space="preserve"> </w:t>
      </w:r>
      <w:r w:rsidR="00C22B87" w:rsidRPr="00C22B87">
        <w:rPr>
          <w:shd w:val="clear" w:color="auto" w:fill="F5E0A3"/>
        </w:rPr>
        <w:t>&lt;&lt;&lt;(((</w:t>
      </w:r>
      <w:r w:rsidR="00C22B87">
        <w:rPr>
          <w:shd w:val="clear" w:color="auto" w:fill="F5E0A3"/>
        </w:rPr>
        <w:t>tehát a deduktív axiomatikával, ismeretelmélettel nem barátkozók határolódnak el tőle. -</w:t>
      </w:r>
      <w:r w:rsidR="00C22B87" w:rsidRPr="00C22B87">
        <w:rPr>
          <w:sz w:val="20"/>
          <w:shd w:val="clear" w:color="auto" w:fill="F5E0A3"/>
        </w:rPr>
        <w:t>FÁ</w:t>
      </w:r>
      <w:r w:rsidR="00C22B87" w:rsidRPr="00C22B87">
        <w:rPr>
          <w:shd w:val="clear" w:color="auto" w:fill="F5E0A3"/>
        </w:rPr>
        <w:t>)))&gt;&gt;&gt;</w:t>
      </w:r>
      <w:r w:rsidR="00C22B87">
        <w:t xml:space="preserve"> </w:t>
      </w:r>
    </w:p>
    <w:p w:rsidR="00463E4F" w:rsidRPr="00463E4F" w:rsidRDefault="00C22B87" w:rsidP="00463E4F">
      <w:r>
        <w:t xml:space="preserve">A következőkben a fizikai éter fogalmával fogunk kultúr-, illetve gondolkodástörténeti szempontból </w:t>
      </w:r>
      <w:r w:rsidR="00463E4F" w:rsidRPr="00463E4F">
        <w:t>foglalkozni. Ez nem azt jelenti, hogy ne fizikáról lenne szó: a fizikai éter mint olyan a fizikához – pontosabban a fizika történetéhez – tartozik. Ám e fizikai fogalomnak az újkori európai tudományos gondolkodásban, az újkori európai természetképben betöltött szerepét, illetve funkcióját fogjuk hangsúlyozni, s nem merülünk el a hozzá kapcsolódó fizikaitechnikai részletekben. Ennek során bemutatjuk e fogalomnak Descartes-tól Newtonon át Einsteinig ível</w:t>
      </w:r>
      <w:r w:rsidR="000427CD">
        <w:t>ő</w:t>
      </w:r>
      <w:r w:rsidR="00463E4F" w:rsidRPr="00463E4F">
        <w:t xml:space="preserve"> történetét, s megpróbáljuk megvilágítani a relativitáselméletnek és általában a modern fizikának az éterhez való viszonyát. </w:t>
      </w:r>
    </w:p>
    <w:p w:rsidR="00463E4F" w:rsidRPr="00463E4F" w:rsidRDefault="00463E4F" w:rsidP="00C22B87">
      <w:pPr>
        <w:pStyle w:val="Cmsor1"/>
      </w:pPr>
      <w:bookmarkStart w:id="2" w:name="_Toc54783853"/>
      <w:r w:rsidRPr="00463E4F">
        <w:t>DESCARTES TERMÉSZETFILOZÓFIÁJA ÉS AZ ÉTER</w:t>
      </w:r>
      <w:bookmarkEnd w:id="2"/>
    </w:p>
    <w:p w:rsidR="00C22B87" w:rsidRDefault="00463E4F" w:rsidP="00463E4F">
      <w:r w:rsidRPr="00463E4F">
        <w:t xml:space="preserve">Az újkori európai természettudomány kialakulásának egyik markáns mozzanatát </w:t>
      </w:r>
    </w:p>
    <w:p w:rsidR="00C22B87" w:rsidRDefault="00463E4F" w:rsidP="00C22B87">
      <w:pPr>
        <w:pStyle w:val="Listaszerbekezds"/>
        <w:numPr>
          <w:ilvl w:val="0"/>
          <w:numId w:val="4"/>
        </w:numPr>
      </w:pPr>
      <w:r w:rsidRPr="00463E4F">
        <w:t xml:space="preserve">a tökéletesnek, változatlannak és öröknek tekintett égi világ és a tökéletlen, mulandó földi világ arisztoteliánus-skolasztikus szembeállításának fölszámolásában, </w:t>
      </w:r>
    </w:p>
    <w:p w:rsidR="00C22B87" w:rsidRDefault="00463E4F" w:rsidP="00C22B87">
      <w:pPr>
        <w:pStyle w:val="Listaszerbekezds"/>
        <w:numPr>
          <w:ilvl w:val="0"/>
          <w:numId w:val="4"/>
        </w:numPr>
      </w:pPr>
      <w:r w:rsidRPr="00463E4F">
        <w:t>a kozmosz materiális egységességére vonatkozó természetfilozófiai meggy</w:t>
      </w:r>
      <w:r w:rsidR="000427CD">
        <w:t>ő</w:t>
      </w:r>
      <w:r w:rsidRPr="00463E4F">
        <w:t>z</w:t>
      </w:r>
      <w:r w:rsidR="000427CD">
        <w:t>ő</w:t>
      </w:r>
      <w:r w:rsidRPr="00463E4F">
        <w:t xml:space="preserve">dés fölülkerekedésében azonosíthatjuk. </w:t>
      </w:r>
    </w:p>
    <w:p w:rsidR="00C22B87" w:rsidRDefault="00463E4F" w:rsidP="00C22B87">
      <w:r w:rsidRPr="00463E4F">
        <w:t xml:space="preserve">Az égi és a földi világ dualizmusának e megszüntetése az égi világ isteni természetének elvetését egyoldalúan hangsúlyozó tudománytörténet-írással szemben valójában kétirányú volt. </w:t>
      </w:r>
    </w:p>
    <w:p w:rsidR="00650630" w:rsidRDefault="00463E4F" w:rsidP="00650630">
      <w:r w:rsidRPr="00463E4F">
        <w:t>Egyrészt „a természet könyvét a matematika nyelvén írták” platonikus-galileánus metaforájának jegyében a természet új fölfogása az eredeti platóni–arisztotelészi fölfogással szemben a földi természeti jelenségekben, folyamatokban is matematikai rendet, matemati</w:t>
      </w:r>
      <w:r w:rsidR="00C22B87">
        <w:t>kai struktúrákat és törvényszerű</w:t>
      </w:r>
      <w:r w:rsidRPr="00463E4F">
        <w:t xml:space="preserve">ségeket föltételezett, s ennyiben „lehozta a földre” a korábban tökéletesnek tekintett égi világ egyik lényeges tulajdonságát, s ezáltal mintegy „platonizálta” a földi világot. </w:t>
      </w:r>
      <w:r w:rsidR="00650630">
        <w:t xml:space="preserve"> </w:t>
      </w:r>
      <w:r w:rsidR="00650630" w:rsidRPr="00650630">
        <w:rPr>
          <w:shd w:val="clear" w:color="auto" w:fill="F5E0A3"/>
        </w:rPr>
        <w:t>&lt;&lt;&lt;(((</w:t>
      </w:r>
      <w:r w:rsidR="00650630">
        <w:rPr>
          <w:shd w:val="clear" w:color="auto" w:fill="F5E0A3"/>
        </w:rPr>
        <w:t xml:space="preserve">kár ezért a fogalmazásért. A természet nyelve a matematika frappáns </w:t>
      </w:r>
      <w:r w:rsidR="00650630">
        <w:rPr>
          <w:shd w:val="clear" w:color="auto" w:fill="F5E0A3"/>
        </w:rPr>
        <w:lastRenderedPageBreak/>
        <w:t>metafora, de mint minden metafora egy határon túl félrevezető. A matematika emberi alkotás, munkálkodás eredménye. Ezen tudjuk a természet jelenségeit tárgyalni. Mármint a természet azon jelenségeit, amelyek a kétértékű logika alapján tárgyalható (az ilyet tudjuk legkönnyebben kezelni). -</w:t>
      </w:r>
      <w:r w:rsidR="00650630" w:rsidRPr="00650630">
        <w:rPr>
          <w:sz w:val="20"/>
          <w:shd w:val="clear" w:color="auto" w:fill="F5E0A3"/>
        </w:rPr>
        <w:t>FÁ</w:t>
      </w:r>
      <w:r w:rsidR="00650630" w:rsidRPr="00650630">
        <w:rPr>
          <w:shd w:val="clear" w:color="auto" w:fill="F5E0A3"/>
        </w:rPr>
        <w:t>)))&gt;&gt;&gt;</w:t>
      </w:r>
      <w:r w:rsidR="00650630">
        <w:t xml:space="preserve"> </w:t>
      </w:r>
    </w:p>
    <w:p w:rsidR="00463E4F" w:rsidRDefault="00463E4F" w:rsidP="00650630">
      <w:r w:rsidRPr="00463E4F">
        <w:t>Másrészt viszont az újkori természetszemlélet elvetette az égi világ örökkévalóságát és elpusztíthatatlanságát, valamint alakzatainak tökéletes geometriai jellegét, s azt ugyanúgy változékonynak, romlandónak, s ebben az értelemben tökéletlennek tekintette, mint a földi létez</w:t>
      </w:r>
      <w:r w:rsidR="000427CD">
        <w:t>ő</w:t>
      </w:r>
      <w:r w:rsidRPr="00463E4F">
        <w:t xml:space="preserve">ket. </w:t>
      </w:r>
      <w:r w:rsidRPr="00650630">
        <w:rPr>
          <w:highlight w:val="yellow"/>
        </w:rPr>
        <w:t>Az égi és a földi világ ezen egynem</w:t>
      </w:r>
      <w:r w:rsidR="00650630" w:rsidRPr="00650630">
        <w:rPr>
          <w:highlight w:val="yellow"/>
        </w:rPr>
        <w:t>ű</w:t>
      </w:r>
      <w:r w:rsidRPr="00650630">
        <w:rPr>
          <w:highlight w:val="yellow"/>
        </w:rPr>
        <w:t>sítéséb</w:t>
      </w:r>
      <w:r w:rsidR="000427CD" w:rsidRPr="00650630">
        <w:rPr>
          <w:highlight w:val="yellow"/>
        </w:rPr>
        <w:t>ő</w:t>
      </w:r>
      <w:r w:rsidRPr="00650630">
        <w:rPr>
          <w:highlight w:val="yellow"/>
        </w:rPr>
        <w:t>l pedig szükségképpen következett a különleges finomságú, örök és elpusztíthatatlan platóni–arisztotelészi „ötödik elem”, az ég anyagát képez</w:t>
      </w:r>
      <w:r w:rsidR="000427CD" w:rsidRPr="00650630">
        <w:rPr>
          <w:highlight w:val="yellow"/>
        </w:rPr>
        <w:t>ő</w:t>
      </w:r>
      <w:r w:rsidRPr="00650630">
        <w:rPr>
          <w:highlight w:val="yellow"/>
        </w:rPr>
        <w:t xml:space="preserve"> éter elvetése is.</w:t>
      </w:r>
      <w:r w:rsidRPr="00463E4F">
        <w:t xml:space="preserve"> Ha mármost az éter ezután – bár más tartalommal és szereppel, de ennek ellenére mégsem csak nevében, hanem jellegében is a régi éter jól fölismerhet</w:t>
      </w:r>
      <w:r w:rsidR="000427CD">
        <w:t>ő</w:t>
      </w:r>
      <w:r w:rsidRPr="00463E4F">
        <w:t xml:space="preserve"> örököseként – szinte azonnal vissza is lopakodott az új természetképbe, akkor ennek részben </w:t>
      </w:r>
      <w:r w:rsidRPr="00DA5A47">
        <w:rPr>
          <w:highlight w:val="yellow"/>
        </w:rPr>
        <w:t>természetfilozófiai, részben fizikai oka volt.</w:t>
      </w:r>
    </w:p>
    <w:p w:rsidR="00463E4F" w:rsidRPr="00463E4F" w:rsidRDefault="00463E4F" w:rsidP="00463E4F">
      <w:r w:rsidRPr="00463E4F">
        <w:t xml:space="preserve">Az </w:t>
      </w:r>
      <w:r w:rsidRPr="009E1AE9">
        <w:rPr>
          <w:b/>
          <w:highlight w:val="yellow"/>
        </w:rPr>
        <w:t>újkori éterfogalom</w:t>
      </w:r>
      <w:r w:rsidRPr="00463E4F">
        <w:t xml:space="preserve"> els</w:t>
      </w:r>
      <w:r w:rsidR="000427CD">
        <w:t>ő</w:t>
      </w:r>
      <w:r w:rsidRPr="00463E4F">
        <w:t>ként Descartes fizikájában – valójában természetfilozófiájában – jelent meg. E természetfilozófiát és fizikát els</w:t>
      </w:r>
      <w:r w:rsidR="000427CD">
        <w:t>ő</w:t>
      </w:r>
      <w:r w:rsidRPr="00463E4F">
        <w:t>sorban A filozófia alapelvei</w:t>
      </w:r>
      <w:r w:rsidR="009E1AE9">
        <w:t xml:space="preserve"> </w:t>
      </w:r>
      <w:r w:rsidRPr="00463E4F">
        <w:t>cím</w:t>
      </w:r>
      <w:r w:rsidR="00650630">
        <w:t>ű</w:t>
      </w:r>
      <w:r w:rsidRPr="00463E4F">
        <w:t xml:space="preserve"> m</w:t>
      </w:r>
      <w:r w:rsidR="00650630">
        <w:t>ű</w:t>
      </w:r>
      <w:r w:rsidRPr="00463E4F">
        <w:t xml:space="preserve">vében találhatjuk meg, mégpedig normatív és programatikus jelleggel, azt is meghatározva, hogy milyennek kell lennie az új tudománynak. </w:t>
      </w:r>
    </w:p>
    <w:p w:rsidR="009E1AE9" w:rsidRDefault="00463E4F" w:rsidP="00463E4F">
      <w:r w:rsidRPr="00463E4F">
        <w:t>A filozófia alapelvei– miként az egész descartes-i filozófia is – a jelent</w:t>
      </w:r>
      <w:r w:rsidR="000427CD">
        <w:t>ő</w:t>
      </w:r>
      <w:r w:rsidRPr="00463E4F">
        <w:t xml:space="preserve">sen megváltozott kontextus és tartalom ellenére ismeretelméleti-metafizikai szempontból a platóni–arisztotelészi fölépítést és struktúrát, s általában a görög szellemiséget követi </w:t>
      </w:r>
    </w:p>
    <w:p w:rsidR="009E1AE9" w:rsidRDefault="00463E4F" w:rsidP="009E1AE9">
      <w:pPr>
        <w:pStyle w:val="Listaszerbekezds"/>
        <w:numPr>
          <w:ilvl w:val="0"/>
          <w:numId w:val="6"/>
        </w:numPr>
      </w:pPr>
      <w:r w:rsidRPr="00463E4F">
        <w:t xml:space="preserve">a </w:t>
      </w:r>
      <w:r w:rsidRPr="009E1AE9">
        <w:rPr>
          <w:highlight w:val="yellow"/>
        </w:rPr>
        <w:t>nemérzéki eredet</w:t>
      </w:r>
      <w:r w:rsidR="00650630" w:rsidRPr="009E1AE9">
        <w:rPr>
          <w:highlight w:val="yellow"/>
        </w:rPr>
        <w:t>ű</w:t>
      </w:r>
      <w:r w:rsidRPr="009E1AE9">
        <w:rPr>
          <w:highlight w:val="yellow"/>
        </w:rPr>
        <w:t xml:space="preserve"> </w:t>
      </w:r>
      <w:r w:rsidRPr="009E1AE9">
        <w:rPr>
          <w:b/>
          <w:highlight w:val="yellow"/>
        </w:rPr>
        <w:t xml:space="preserve">biztos </w:t>
      </w:r>
      <w:r w:rsidRPr="009E1AE9">
        <w:rPr>
          <w:highlight w:val="yellow"/>
        </w:rPr>
        <w:t>tudás</w:t>
      </w:r>
      <w:r w:rsidRPr="00463E4F">
        <w:t xml:space="preserve"> és </w:t>
      </w:r>
    </w:p>
    <w:p w:rsidR="009E1AE9" w:rsidRDefault="00463E4F" w:rsidP="009E1AE9">
      <w:pPr>
        <w:pStyle w:val="Listaszerbekezds"/>
        <w:numPr>
          <w:ilvl w:val="0"/>
          <w:numId w:val="6"/>
        </w:numPr>
      </w:pPr>
      <w:r w:rsidRPr="00463E4F">
        <w:t xml:space="preserve">a csupán </w:t>
      </w:r>
      <w:r w:rsidRPr="009E1AE9">
        <w:rPr>
          <w:highlight w:val="yellow"/>
        </w:rPr>
        <w:t>hipotetikus jelleg</w:t>
      </w:r>
      <w:r w:rsidR="00650630" w:rsidRPr="009E1AE9">
        <w:rPr>
          <w:highlight w:val="yellow"/>
        </w:rPr>
        <w:t>ű</w:t>
      </w:r>
      <w:r w:rsidRPr="009E1AE9">
        <w:rPr>
          <w:highlight w:val="yellow"/>
        </w:rPr>
        <w:t xml:space="preserve">, </w:t>
      </w:r>
      <w:r w:rsidRPr="009E1AE9">
        <w:rPr>
          <w:b/>
          <w:highlight w:val="yellow"/>
        </w:rPr>
        <w:t>valószín</w:t>
      </w:r>
      <w:r w:rsidR="00650630" w:rsidRPr="009E1AE9">
        <w:rPr>
          <w:b/>
          <w:highlight w:val="yellow"/>
        </w:rPr>
        <w:t>ű</w:t>
      </w:r>
      <w:r w:rsidRPr="009E1AE9">
        <w:rPr>
          <w:highlight w:val="yellow"/>
        </w:rPr>
        <w:t xml:space="preserve"> tudás</w:t>
      </w:r>
      <w:r w:rsidRPr="00463E4F">
        <w:t xml:space="preserve"> – </w:t>
      </w:r>
    </w:p>
    <w:p w:rsidR="009E1AE9" w:rsidRDefault="00463E4F" w:rsidP="009E1AE9">
      <w:r w:rsidRPr="00463E4F">
        <w:t>az episztemé és a doxa – kett</w:t>
      </w:r>
      <w:r w:rsidR="000427CD">
        <w:t>ő</w:t>
      </w:r>
      <w:r w:rsidRPr="00463E4F">
        <w:t xml:space="preserve">sségének fönntartásával. </w:t>
      </w:r>
      <w:r w:rsidR="009E1AE9">
        <w:t xml:space="preserve"> </w:t>
      </w:r>
      <w:r w:rsidR="009E1AE9" w:rsidRPr="009E1AE9">
        <w:rPr>
          <w:shd w:val="clear" w:color="auto" w:fill="F5E0A3"/>
        </w:rPr>
        <w:t>&lt;&lt;&lt;(((</w:t>
      </w:r>
      <w:r w:rsidR="009E1AE9">
        <w:rPr>
          <w:shd w:val="clear" w:color="auto" w:fill="F5E0A3"/>
        </w:rPr>
        <w:t xml:space="preserve">Engem már ezeknek a dilemmáknak a </w:t>
      </w:r>
      <w:r w:rsidR="008E5D4E">
        <w:rPr>
          <w:shd w:val="clear" w:color="auto" w:fill="F5E0A3"/>
        </w:rPr>
        <w:t xml:space="preserve">lecsengése vett körül. Egészen más szempontból próbáltam visszatekinteni … a deduktív és induktív axiomatika különbségét keresve. Lehet hogy nem korhű reprodukcióról van szó esetemben, de a korszakokra való elnagyolt hivatkozás egy út lehet a megértés felé. Lépték megválasztása igen fontos: az aprólékos történeti ismeret és a </w:t>
      </w:r>
      <w:r w:rsidR="00E54FF6">
        <w:rPr>
          <w:shd w:val="clear" w:color="auto" w:fill="F5E0A3"/>
        </w:rPr>
        <w:t>fogalmi séma funkcionális érthetősége amit keresek</w:t>
      </w:r>
      <w:r w:rsidR="008E5D4E">
        <w:rPr>
          <w:shd w:val="clear" w:color="auto" w:fill="F5E0A3"/>
        </w:rPr>
        <w:t>.</w:t>
      </w:r>
      <w:r w:rsidR="009E1AE9">
        <w:rPr>
          <w:shd w:val="clear" w:color="auto" w:fill="F5E0A3"/>
        </w:rPr>
        <w:t xml:space="preserve"> -</w:t>
      </w:r>
      <w:r w:rsidR="009E1AE9" w:rsidRPr="009E1AE9">
        <w:rPr>
          <w:sz w:val="20"/>
          <w:shd w:val="clear" w:color="auto" w:fill="F5E0A3"/>
        </w:rPr>
        <w:t>FÁ</w:t>
      </w:r>
      <w:r w:rsidR="009E1AE9" w:rsidRPr="009E1AE9">
        <w:rPr>
          <w:shd w:val="clear" w:color="auto" w:fill="F5E0A3"/>
        </w:rPr>
        <w:t>)))&gt;&gt;&gt;</w:t>
      </w:r>
      <w:r w:rsidR="009E1AE9">
        <w:t xml:space="preserve"> </w:t>
      </w:r>
    </w:p>
    <w:p w:rsidR="00006619" w:rsidRDefault="00463E4F" w:rsidP="00463E4F">
      <w:pPr>
        <w:rPr>
          <w:b/>
        </w:rPr>
      </w:pPr>
      <w:r w:rsidRPr="00463E4F">
        <w:t>Descartes-nál ez a kett</w:t>
      </w:r>
      <w:r w:rsidR="000427CD">
        <w:t>ő</w:t>
      </w:r>
      <w:r w:rsidRPr="00463E4F">
        <w:t>sség a racionalista ismeretelméleti beállítódásból fakadt. Így A filozófia alapelvei</w:t>
      </w:r>
      <w:r w:rsidR="00E54FF6">
        <w:t xml:space="preserve"> </w:t>
      </w:r>
      <w:r w:rsidRPr="00463E4F">
        <w:t>els</w:t>
      </w:r>
      <w:r w:rsidR="000427CD">
        <w:t>ő</w:t>
      </w:r>
      <w:r w:rsidRPr="00463E4F">
        <w:t xml:space="preserve"> két részében Descartes azon ismeretelméleti, metafizikai és ontológiai – ezen belül a második részben természetfilozófiai – alapelveit fejti ki, </w:t>
      </w:r>
      <w:r w:rsidRPr="00E54FF6">
        <w:rPr>
          <w:highlight w:val="yellow"/>
        </w:rPr>
        <w:t>amelyekhez fölfogása szerint az ész segítségével juthatunk el, s melyek filozófiájának kontextusában bizonyosak, nem férhet hozzájuk kétség.</w:t>
      </w:r>
      <w:r w:rsidRPr="00463E4F">
        <w:t xml:space="preserve"> Bár mai szemmel nézve már a második rész is tartalmaz fizikát, a tulajdonképpeni fizika csak a harmadik részben kezd</w:t>
      </w:r>
      <w:r w:rsidR="000427CD">
        <w:t>ő</w:t>
      </w:r>
      <w:r w:rsidRPr="00463E4F">
        <w:t xml:space="preserve">dik. S itt Descartes – </w:t>
      </w:r>
      <w:r w:rsidRPr="00E54FF6">
        <w:rPr>
          <w:highlight w:val="yellow"/>
        </w:rPr>
        <w:t xml:space="preserve">tekintettel arra, hogy az </w:t>
      </w:r>
      <w:r w:rsidRPr="00E54FF6">
        <w:rPr>
          <w:b/>
          <w:highlight w:val="yellow"/>
        </w:rPr>
        <w:t>érzéki-tapasztalati világ dolgairól van szó – hangsúlyozza, hogy csak hipotetikus tudásról</w:t>
      </w:r>
      <w:r w:rsidRPr="00E54FF6">
        <w:rPr>
          <w:highlight w:val="yellow"/>
        </w:rPr>
        <w:t xml:space="preserve"> lehet szó.</w:t>
      </w:r>
      <w:r w:rsidRPr="00E54FF6">
        <w:rPr>
          <w:highlight w:val="yellow"/>
          <w:vertAlign w:val="superscript"/>
        </w:rPr>
        <w:t>1</w:t>
      </w:r>
      <w:r w:rsidRPr="00463E4F">
        <w:rPr>
          <w:vertAlign w:val="superscript"/>
        </w:rPr>
        <w:t xml:space="preserve"> </w:t>
      </w:r>
      <w:r w:rsidR="00006619">
        <w:rPr>
          <w:vertAlign w:val="superscript"/>
        </w:rPr>
        <w:t xml:space="preserve"> </w:t>
      </w:r>
      <w:r w:rsidR="00006619" w:rsidRPr="00006619">
        <w:rPr>
          <w:shd w:val="clear" w:color="auto" w:fill="F5E0A3"/>
        </w:rPr>
        <w:t>&lt;&lt;&lt;(((induktív</w:t>
      </w:r>
      <w:r w:rsidR="00006619">
        <w:rPr>
          <w:shd w:val="clear" w:color="auto" w:fill="F5E0A3"/>
        </w:rPr>
        <w:t xml:space="preserve"> axiomatika, amely csak feltételes lehet, hiszen minden megállapítását „a tények” bármikor  felülírhatják.</w:t>
      </w:r>
      <w:r w:rsidR="00006619" w:rsidRPr="00006619">
        <w:rPr>
          <w:shd w:val="clear" w:color="auto" w:fill="F5E0A3"/>
        </w:rPr>
        <w:t xml:space="preserve"> -</w:t>
      </w:r>
      <w:r w:rsidR="00006619" w:rsidRPr="00006619">
        <w:rPr>
          <w:sz w:val="20"/>
          <w:shd w:val="clear" w:color="auto" w:fill="F5E0A3"/>
        </w:rPr>
        <w:t>FÁ</w:t>
      </w:r>
      <w:r w:rsidR="00006619" w:rsidRPr="00006619">
        <w:rPr>
          <w:shd w:val="clear" w:color="auto" w:fill="F5E0A3"/>
        </w:rPr>
        <w:t>)))&gt;&gt;&gt;</w:t>
      </w:r>
      <w:r w:rsidR="00006619">
        <w:rPr>
          <w:vertAlign w:val="superscript"/>
        </w:rPr>
        <w:t xml:space="preserve"> </w:t>
      </w:r>
      <w:r w:rsidRPr="00463E4F">
        <w:t xml:space="preserve">Igaz, a descartes-i filozófia kontextusában e hipotetikus tudás két oldalról is alátámasztást nyer: annak </w:t>
      </w:r>
    </w:p>
    <w:p w:rsidR="00006619" w:rsidRDefault="00006619" w:rsidP="00006619">
      <w:pPr>
        <w:pStyle w:val="Listaszerbekezds"/>
        <w:numPr>
          <w:ilvl w:val="0"/>
          <w:numId w:val="7"/>
        </w:numPr>
      </w:pPr>
      <w:r w:rsidRPr="00463E4F">
        <w:t xml:space="preserve">összhangban kell </w:t>
      </w:r>
      <w:r w:rsidRPr="00006619">
        <w:t xml:space="preserve">lennie </w:t>
      </w:r>
      <w:r w:rsidR="00463E4F" w:rsidRPr="00006619">
        <w:rPr>
          <w:b/>
        </w:rPr>
        <w:t>a biztos elvekkel,</w:t>
      </w:r>
      <w:r w:rsidR="00463E4F" w:rsidRPr="00463E4F">
        <w:t xml:space="preserve"> s ha ez az összhang fönnáll, a biztos elvek az ész oldaláról valószín</w:t>
      </w:r>
      <w:r w:rsidR="00650630">
        <w:t>ű</w:t>
      </w:r>
      <w:r w:rsidR="00463E4F" w:rsidRPr="00463E4F">
        <w:t xml:space="preserve">síthetik e tudás igazságtartalmát. </w:t>
      </w:r>
    </w:p>
    <w:p w:rsidR="00463E4F" w:rsidRDefault="00463E4F" w:rsidP="00006619">
      <w:pPr>
        <w:pStyle w:val="Listaszerbekezds"/>
        <w:numPr>
          <w:ilvl w:val="0"/>
          <w:numId w:val="7"/>
        </w:numPr>
      </w:pPr>
      <w:r w:rsidRPr="00463E4F">
        <w:t xml:space="preserve">Másrészt összhangban kell lennie </w:t>
      </w:r>
      <w:r w:rsidRPr="00006619">
        <w:rPr>
          <w:b/>
        </w:rPr>
        <w:t>a tapasztalati világgal</w:t>
      </w:r>
      <w:r w:rsidRPr="00463E4F">
        <w:t xml:space="preserve"> is. Bár Descartes nyomán sem az elveknek való megfelelés, sem a tapasztalati világgal való összhang, sem e kett</w:t>
      </w:r>
      <w:r w:rsidR="000427CD">
        <w:t>ő</w:t>
      </w:r>
      <w:r w:rsidRPr="00463E4F">
        <w:t xml:space="preserve"> együttes jelenléte nem szünteti meg a „látható világ”-ról szóló tudás hipotetikus jellegét, azt igen valószín</w:t>
      </w:r>
      <w:r w:rsidR="00650630">
        <w:t>ű</w:t>
      </w:r>
      <w:r w:rsidRPr="00463E4F">
        <w:t>vé teheti.</w:t>
      </w:r>
    </w:p>
    <w:p w:rsidR="00F20B43" w:rsidRPr="00463E4F" w:rsidRDefault="00F20B43" w:rsidP="00F20B43">
      <w:pPr>
        <w:jc w:val="center"/>
      </w:pPr>
      <w:r>
        <w:t>I)</w:t>
      </w:r>
    </w:p>
    <w:p w:rsidR="00463E4F" w:rsidRPr="00463E4F" w:rsidRDefault="00463E4F" w:rsidP="00F20B43">
      <w:pPr>
        <w:pBdr>
          <w:top w:val="single" w:sz="24" w:space="1" w:color="808080" w:themeColor="background1" w:themeShade="80"/>
          <w:left w:val="single" w:sz="24" w:space="4" w:color="808080" w:themeColor="background1" w:themeShade="80"/>
          <w:bottom w:val="single" w:sz="24" w:space="1" w:color="808080" w:themeColor="background1" w:themeShade="80"/>
          <w:right w:val="single" w:sz="24" w:space="4" w:color="808080" w:themeColor="background1" w:themeShade="80"/>
        </w:pBdr>
      </w:pPr>
      <w:r w:rsidRPr="00463E4F">
        <w:lastRenderedPageBreak/>
        <w:t xml:space="preserve">Descartes hipotetikus fizikájának egyik </w:t>
      </w:r>
      <w:r w:rsidRPr="00006619">
        <w:rPr>
          <w:b/>
        </w:rPr>
        <w:t xml:space="preserve">természetfilozófiai </w:t>
      </w:r>
      <w:r w:rsidR="00006619" w:rsidRPr="00006619">
        <w:rPr>
          <w:b/>
        </w:rPr>
        <w:t>alapelve</w:t>
      </w:r>
      <w:r w:rsidR="00006619" w:rsidRPr="00463E4F">
        <w:t xml:space="preserve"> </w:t>
      </w:r>
      <w:r w:rsidRPr="00463E4F">
        <w:t xml:space="preserve">– azaz még nem hipotetikus –, hogy </w:t>
      </w:r>
      <w:r w:rsidRPr="00006619">
        <w:rPr>
          <w:highlight w:val="yellow"/>
        </w:rPr>
        <w:t>az isteni el</w:t>
      </w:r>
      <w:r w:rsidR="000427CD" w:rsidRPr="00006619">
        <w:rPr>
          <w:highlight w:val="yellow"/>
        </w:rPr>
        <w:t>ő</w:t>
      </w:r>
      <w:r w:rsidRPr="00006619">
        <w:rPr>
          <w:highlight w:val="yellow"/>
        </w:rPr>
        <w:t>relátásnak és bölcsességnek ellentmondana, ha olyan fizikai világot föltételeznénk, mely csak Isten beavatkozása révén képes m</w:t>
      </w:r>
      <w:r w:rsidR="00650630" w:rsidRPr="00006619">
        <w:rPr>
          <w:highlight w:val="yellow"/>
        </w:rPr>
        <w:t>ű</w:t>
      </w:r>
      <w:r w:rsidRPr="00006619">
        <w:rPr>
          <w:highlight w:val="yellow"/>
        </w:rPr>
        <w:t>ködni</w:t>
      </w:r>
      <w:r w:rsidRPr="00463E4F">
        <w:t>. Ennek éppen az ellenkez</w:t>
      </w:r>
      <w:r w:rsidR="000427CD">
        <w:t>ő</w:t>
      </w:r>
      <w:r w:rsidRPr="00463E4F">
        <w:t>je következik a karteziánus filozófiából: a fizika – a „res extensa”, azaz a „kiterjedt dolog” vagy természet – isteni alkotmánya olyan, hogy önmagában megállja helyét, az nemcsak m</w:t>
      </w:r>
      <w:r w:rsidR="00650630">
        <w:t>ű</w:t>
      </w:r>
      <w:r w:rsidRPr="00463E4F">
        <w:t>ködik (Isten által adott) öntörvényei szerint, hanem ha történetesen Isten azt nem jelenlegi állapotában teremtette volna meg, ebb</w:t>
      </w:r>
      <w:r w:rsidR="000427CD">
        <w:t>ő</w:t>
      </w:r>
      <w:r w:rsidRPr="00463E4F">
        <w:t>l a teremtésbeli állapotból is minden isteni beavatkozás nélkül jutott volna el jelenlegi állapotába.</w:t>
      </w:r>
      <w:r w:rsidRPr="00463E4F">
        <w:rPr>
          <w:vertAlign w:val="superscript"/>
        </w:rPr>
        <w:t xml:space="preserve">2 </w:t>
      </w:r>
      <w:r w:rsidRPr="00463E4F">
        <w:t>(Descartes e fejtegetése el</w:t>
      </w:r>
      <w:r w:rsidR="000427CD">
        <w:t>ő</w:t>
      </w:r>
      <w:r w:rsidRPr="00463E4F">
        <w:t>tt kijelenti, hogy a Biblia tanúsága alapján Isten minden kétséget kizáróan jelenlegi állapotában teremtette a világot, s ebben a fizika nem kételkedhet.)</w:t>
      </w:r>
      <w:r w:rsidRPr="00463E4F">
        <w:rPr>
          <w:vertAlign w:val="superscript"/>
        </w:rPr>
        <w:t>3</w:t>
      </w:r>
    </w:p>
    <w:p w:rsidR="00F20B43" w:rsidRDefault="00F20B43" w:rsidP="00F20B43">
      <w:pPr>
        <w:jc w:val="center"/>
      </w:pPr>
      <w:r>
        <w:t>II)</w:t>
      </w:r>
    </w:p>
    <w:p w:rsidR="00F20B43" w:rsidRDefault="00463E4F" w:rsidP="00463E4F">
      <w:r w:rsidRPr="00463E4F">
        <w:t xml:space="preserve">A francia filozófus másik fontos természetfilozófiai alapelvét (mely szervesen kapcsolódott a „res extensa” és a „res cogitans” – azaz </w:t>
      </w:r>
      <w:r w:rsidRPr="00F20B43">
        <w:rPr>
          <w:b/>
          <w:highlight w:val="yellow"/>
        </w:rPr>
        <w:t>a kiterjedt és a gondolkodó dolog – megkülönböztetéséhez</w:t>
      </w:r>
      <w:r w:rsidRPr="00463E4F">
        <w:t xml:space="preserve">, de egyben a kor természetszemléletében fokozatosan uralkodóvá váló fölfogás filozófiai lerögzítése is volt) az az elképzelés alkotta, hogy a természeti történések mind a csupán kiterjedésükkel, alakzatukkal, valamint mozgásukkal jellemzett természeti részecskék közvetlen érintkezésének és ütközéseinek eredményei, s így </w:t>
      </w:r>
      <w:r w:rsidRPr="00F20B43">
        <w:rPr>
          <w:highlight w:val="yellow"/>
        </w:rPr>
        <w:t>a fizikai világban semmi olyan sincs, mely az emberi lélek vagy gondolkodás mintájára céltudatosan m</w:t>
      </w:r>
      <w:r w:rsidR="00650630" w:rsidRPr="00F20B43">
        <w:rPr>
          <w:highlight w:val="yellow"/>
        </w:rPr>
        <w:t>ű</w:t>
      </w:r>
      <w:r w:rsidRPr="00F20B43">
        <w:rPr>
          <w:highlight w:val="yellow"/>
        </w:rPr>
        <w:t>ködne</w:t>
      </w:r>
      <w:r w:rsidRPr="00463E4F">
        <w:t xml:space="preserve">. </w:t>
      </w:r>
    </w:p>
    <w:p w:rsidR="00463E4F" w:rsidRPr="00463E4F" w:rsidRDefault="00463E4F" w:rsidP="00463E4F">
      <w:r w:rsidRPr="00463E4F">
        <w:t xml:space="preserve">Ez az alapelv azonos a görög atomista természetmagyarázat alapelvével, azzal az eltéréssel, hogy Descartes elveti e részecskék oszthatatlanságát – azaz azok Descartes-nál nem atomok –, s </w:t>
      </w:r>
      <w:r w:rsidRPr="00F20B43">
        <w:rPr>
          <w:highlight w:val="yellow"/>
        </w:rPr>
        <w:t xml:space="preserve">szemben az atomistákkal, akik a részecskék mozgását az önállónak tételezett </w:t>
      </w:r>
      <w:r w:rsidR="00650630" w:rsidRPr="00F20B43">
        <w:rPr>
          <w:highlight w:val="yellow"/>
        </w:rPr>
        <w:t>ű</w:t>
      </w:r>
      <w:r w:rsidRPr="00F20B43">
        <w:rPr>
          <w:highlight w:val="yellow"/>
        </w:rPr>
        <w:t>rben képzelik el, Descartes arisztoteliánus marad annyiban, hogy tagadja az üres tér lehet</w:t>
      </w:r>
      <w:r w:rsidR="000427CD" w:rsidRPr="00F20B43">
        <w:rPr>
          <w:highlight w:val="yellow"/>
        </w:rPr>
        <w:t>ő</w:t>
      </w:r>
      <w:r w:rsidRPr="00F20B43">
        <w:rPr>
          <w:highlight w:val="yellow"/>
        </w:rPr>
        <w:t>ségét</w:t>
      </w:r>
      <w:r w:rsidRPr="00463E4F">
        <w:t>.</w:t>
      </w:r>
      <w:r w:rsidRPr="00463E4F">
        <w:rPr>
          <w:vertAlign w:val="superscript"/>
        </w:rPr>
        <w:t>4</w:t>
      </w:r>
    </w:p>
    <w:p w:rsidR="00F20B43" w:rsidRPr="00463E4F" w:rsidRDefault="00F20B43" w:rsidP="00F20B43">
      <w:pPr>
        <w:ind w:left="708"/>
      </w:pPr>
      <w:r w:rsidRPr="00463E4F">
        <w:rPr>
          <w:b/>
        </w:rPr>
        <w:t>„…az els</w:t>
      </w:r>
      <w:r>
        <w:rPr>
          <w:b/>
        </w:rPr>
        <w:t>ő</w:t>
      </w:r>
      <w:r w:rsidRPr="00463E4F">
        <w:rPr>
          <w:b/>
        </w:rPr>
        <w:t xml:space="preserve"> típusból épül föl a Nap, s épülnek föl az állócsillagok, a másodikból az ég, a harmadikból a Föld a bolygókkal és az üstökösökkel.” </w:t>
      </w:r>
    </w:p>
    <w:p w:rsidR="00F20B43" w:rsidRDefault="00F20B43" w:rsidP="00F20B43">
      <w:pPr>
        <w:ind w:left="708"/>
      </w:pPr>
      <w:r w:rsidRPr="00463E4F">
        <w:rPr>
          <w:b/>
        </w:rPr>
        <w:t xml:space="preserve"> (Descartes: A filozófia Alapelvei</w:t>
      </w:r>
      <w:r>
        <w:rPr>
          <w:b/>
        </w:rPr>
        <w:t xml:space="preserve"> </w:t>
      </w:r>
      <w:r w:rsidRPr="00463E4F">
        <w:rPr>
          <w:b/>
        </w:rPr>
        <w:t>III. rész 51. pont)</w:t>
      </w:r>
    </w:p>
    <w:p w:rsidR="00F20B43" w:rsidRDefault="00F20B43" w:rsidP="00463E4F">
      <w:r>
        <w:t xml:space="preserve"> </w:t>
      </w:r>
      <w:r w:rsidRPr="00F20B43">
        <w:rPr>
          <w:shd w:val="clear" w:color="auto" w:fill="F5E0A3"/>
        </w:rPr>
        <w:t>&lt;&lt;&lt;(((</w:t>
      </w:r>
      <w:r>
        <w:rPr>
          <w:shd w:val="clear" w:color="auto" w:fill="F5E0A3"/>
        </w:rPr>
        <w:t>Az atomok oszthatóságával nem csupán arrébb lett tolva az oszthatatlan alapelem képzete az éterhez? -</w:t>
      </w:r>
      <w:r w:rsidRPr="00F20B43">
        <w:rPr>
          <w:sz w:val="20"/>
          <w:shd w:val="clear" w:color="auto" w:fill="F5E0A3"/>
        </w:rPr>
        <w:t>FÁ</w:t>
      </w:r>
      <w:r w:rsidRPr="00F20B43">
        <w:rPr>
          <w:shd w:val="clear" w:color="auto" w:fill="F5E0A3"/>
        </w:rPr>
        <w:t>)))&gt;&gt;&gt;</w:t>
      </w:r>
      <w:r>
        <w:t xml:space="preserve"> </w:t>
      </w:r>
    </w:p>
    <w:p w:rsidR="00F20B43" w:rsidRDefault="00F20B43" w:rsidP="00F20B43">
      <w:pPr>
        <w:jc w:val="center"/>
      </w:pPr>
      <w:r>
        <w:t>III)</w:t>
      </w:r>
    </w:p>
    <w:p w:rsidR="00463E4F" w:rsidRPr="00463E4F" w:rsidRDefault="00463E4F" w:rsidP="00463E4F">
      <w:r w:rsidRPr="00463E4F">
        <w:t xml:space="preserve">Descartes további alapelve, hogy </w:t>
      </w:r>
      <w:r w:rsidRPr="00F20B43">
        <w:rPr>
          <w:highlight w:val="yellow"/>
        </w:rPr>
        <w:t>a részecskék mozgás- és ütközési törvényei, valamint a részecskékb</w:t>
      </w:r>
      <w:r w:rsidR="000427CD" w:rsidRPr="00F20B43">
        <w:rPr>
          <w:highlight w:val="yellow"/>
        </w:rPr>
        <w:t>ő</w:t>
      </w:r>
      <w:r w:rsidRPr="00F20B43">
        <w:rPr>
          <w:highlight w:val="yellow"/>
        </w:rPr>
        <w:t>l fölépül</w:t>
      </w:r>
      <w:r w:rsidR="000427CD" w:rsidRPr="00F20B43">
        <w:rPr>
          <w:highlight w:val="yellow"/>
        </w:rPr>
        <w:t>ő</w:t>
      </w:r>
      <w:r w:rsidRPr="00F20B43">
        <w:rPr>
          <w:highlight w:val="yellow"/>
        </w:rPr>
        <w:t xml:space="preserve"> nagyobb természeti struktúrák törvényei matematikai jelleg</w:t>
      </w:r>
      <w:r w:rsidR="00650630" w:rsidRPr="00F20B43">
        <w:rPr>
          <w:highlight w:val="yellow"/>
        </w:rPr>
        <w:t>ű</w:t>
      </w:r>
      <w:r w:rsidRPr="00F20B43">
        <w:rPr>
          <w:highlight w:val="yellow"/>
        </w:rPr>
        <w:t>ek, s egzakt matematikai formában is leírhatók</w:t>
      </w:r>
      <w:r w:rsidRPr="00463E4F">
        <w:t>.</w:t>
      </w:r>
      <w:r w:rsidRPr="00463E4F">
        <w:rPr>
          <w:vertAlign w:val="superscript"/>
        </w:rPr>
        <w:t xml:space="preserve">5 </w:t>
      </w:r>
      <w:r w:rsidR="00F20B43">
        <w:t xml:space="preserve"> </w:t>
      </w:r>
      <w:r w:rsidR="00F20B43" w:rsidRPr="00F20B43">
        <w:rPr>
          <w:shd w:val="clear" w:color="auto" w:fill="F5E0A3"/>
        </w:rPr>
        <w:t>&lt;&lt;&lt;(((</w:t>
      </w:r>
      <w:r w:rsidR="00F20B43">
        <w:rPr>
          <w:shd w:val="clear" w:color="auto" w:fill="F5E0A3"/>
        </w:rPr>
        <w:t>Lehet hogy így fogalmaztak – de számunkra és talán számukra is a matematikai absztrakció sosem totalitásában írta le magát a jelenséget, hanem annak bizonyos sajátságait próbálta jellemző tulajdonságaiban kezelni, önállóan tárgyalni …. A vissza-absztrakció, a „visszavonatkoztatás” gondolati műveletet befejező fázisát nem feledve. -</w:t>
      </w:r>
      <w:r w:rsidR="00F20B43" w:rsidRPr="00F20B43">
        <w:rPr>
          <w:sz w:val="20"/>
          <w:shd w:val="clear" w:color="auto" w:fill="F5E0A3"/>
        </w:rPr>
        <w:t>FÁ</w:t>
      </w:r>
      <w:r w:rsidR="00F20B43" w:rsidRPr="00F20B43">
        <w:rPr>
          <w:shd w:val="clear" w:color="auto" w:fill="F5E0A3"/>
        </w:rPr>
        <w:t>)))&gt;&gt;&gt;</w:t>
      </w:r>
      <w:r w:rsidR="00F20B43">
        <w:t xml:space="preserve"> </w:t>
      </w:r>
      <w:r w:rsidRPr="00463E4F">
        <w:t>Tekintettel azonban arra, hogy Descartes el</w:t>
      </w:r>
      <w:r w:rsidR="000427CD">
        <w:t>ő</w:t>
      </w:r>
      <w:r w:rsidRPr="00463E4F">
        <w:t>bbi természetfilozófiai elve szerint a természetben valójában minden az alkotórészecskék alakjára, mozgására és közvetlen ütközéseire vezethet</w:t>
      </w:r>
      <w:r w:rsidR="000427CD">
        <w:t>ő</w:t>
      </w:r>
      <w:r w:rsidRPr="00463E4F">
        <w:t xml:space="preserve"> vissza, a karteziánus természetfilozófiában </w:t>
      </w:r>
      <w:r w:rsidRPr="00967243">
        <w:rPr>
          <w:highlight w:val="yellow"/>
        </w:rPr>
        <w:t>a nagyobb természeti – így csillagászati vagy kozmológiai – struktúrák esetében megjelen</w:t>
      </w:r>
      <w:r w:rsidR="000427CD" w:rsidRPr="00967243">
        <w:rPr>
          <w:highlight w:val="yellow"/>
        </w:rPr>
        <w:t>ő</w:t>
      </w:r>
      <w:r w:rsidRPr="00967243">
        <w:rPr>
          <w:highlight w:val="yellow"/>
        </w:rPr>
        <w:t xml:space="preserve"> matematikai szabályok csupán a mikroszinten lezajló események és szabályosságok következményei.</w:t>
      </w:r>
      <w:r w:rsidR="00A64F1D">
        <w:rPr>
          <w:highlight w:val="yellow"/>
        </w:rPr>
        <w:t xml:space="preserve"> </w:t>
      </w:r>
      <w:r w:rsidR="00A64F1D" w:rsidRPr="00A64F1D">
        <w:rPr>
          <w:shd w:val="clear" w:color="auto" w:fill="F5E0A3"/>
        </w:rPr>
        <w:t>&lt;&lt;&lt;(((</w:t>
      </w:r>
      <w:r w:rsidR="00A64F1D">
        <w:rPr>
          <w:shd w:val="clear" w:color="auto" w:fill="F5E0A3"/>
        </w:rPr>
        <w:t>???</w:t>
      </w:r>
      <w:r w:rsidR="00A64F1D" w:rsidRPr="00A64F1D">
        <w:rPr>
          <w:shd w:val="clear" w:color="auto" w:fill="F5E0A3"/>
        </w:rPr>
        <w:t xml:space="preserve"> -</w:t>
      </w:r>
      <w:r w:rsidR="00A64F1D" w:rsidRPr="00A64F1D">
        <w:rPr>
          <w:sz w:val="20"/>
          <w:shd w:val="clear" w:color="auto" w:fill="F5E0A3"/>
        </w:rPr>
        <w:t>FÁ</w:t>
      </w:r>
      <w:r w:rsidR="00A64F1D" w:rsidRPr="00A64F1D">
        <w:rPr>
          <w:shd w:val="clear" w:color="auto" w:fill="F5E0A3"/>
        </w:rPr>
        <w:t>)))&gt;&gt;&gt;</w:t>
      </w:r>
      <w:r w:rsidR="00A64F1D" w:rsidRPr="00A64F1D">
        <w:t xml:space="preserve"> </w:t>
      </w:r>
    </w:p>
    <w:p w:rsidR="00463E4F" w:rsidRPr="00463E4F" w:rsidRDefault="00463E4F" w:rsidP="00463E4F">
      <w:r w:rsidRPr="00463E4F">
        <w:t>Az újkori természettudomány – még akkor is, ha számos részlet tekintetében szembekerült vele – végeredményben ezt a fenti, vázlatosan ismertetett karteziánus programot valósította meg, ami persze nem azért történt így, mintha a természettudósok Descartes m</w:t>
      </w:r>
      <w:r w:rsidR="00650630">
        <w:t>ű</w:t>
      </w:r>
      <w:r w:rsidRPr="00463E4F">
        <w:t>veit szemük el</w:t>
      </w:r>
      <w:r w:rsidR="000427CD">
        <w:t>ő</w:t>
      </w:r>
      <w:r w:rsidRPr="00463E4F">
        <w:t>tt tartva dolgoztak volna. Descartes a már régóta érlel</w:t>
      </w:r>
      <w:r w:rsidR="000427CD">
        <w:t>ő</w:t>
      </w:r>
      <w:r w:rsidRPr="00463E4F">
        <w:t>d</w:t>
      </w:r>
      <w:r w:rsidR="000427CD">
        <w:t>ő</w:t>
      </w:r>
      <w:r w:rsidRPr="00463E4F">
        <w:t xml:space="preserve"> új gondolkodásbeli tendenciákat </w:t>
      </w:r>
      <w:r w:rsidRPr="00463E4F">
        <w:lastRenderedPageBreak/>
        <w:t>szintetizálta rendszeres filozófiává, ily módon dönt</w:t>
      </w:r>
      <w:r w:rsidR="000427CD">
        <w:t>ő</w:t>
      </w:r>
      <w:r w:rsidRPr="00463E4F">
        <w:t xml:space="preserve"> lökést adva el</w:t>
      </w:r>
      <w:r w:rsidR="000427CD">
        <w:t>ő</w:t>
      </w:r>
      <w:r w:rsidRPr="00463E4F">
        <w:t>retörésüknek és fölülkerekedésüknek.</w:t>
      </w:r>
    </w:p>
    <w:p w:rsidR="00463E4F" w:rsidRPr="00463E4F" w:rsidRDefault="00463E4F" w:rsidP="00463E4F">
      <w:r w:rsidRPr="00463E4F">
        <w:t>E fönti összefüggésekben, a „látható világ”-ról szóló valószín</w:t>
      </w:r>
      <w:r w:rsidR="00650630">
        <w:t>ű</w:t>
      </w:r>
      <w:r w:rsidRPr="00463E4F">
        <w:t>, de mégiscsak föltételezett tudás keretében jelenik meg Descartes természetfilozófiájában újból az éter fogalma, az éppen csak fölöslegessé és megtagadottá vált arisztoteliánus-skolasztikus éter modern utódjaként. Descartes hipotetikus fizikája ugyanis három jellegzetes részecsketípust különböztet meg, s úgy tekinti, hogy minden testi létez</w:t>
      </w:r>
      <w:r w:rsidR="000427CD">
        <w:t>ő</w:t>
      </w:r>
      <w:r w:rsidRPr="00463E4F">
        <w:t xml:space="preserve"> – Descartes itt használt kifejezésével az egész „látható világ” – ezekb</w:t>
      </w:r>
      <w:r w:rsidR="000427CD">
        <w:t>ő</w:t>
      </w:r>
      <w:r w:rsidRPr="00463E4F">
        <w:t>l épül föl. Közülük a „középs</w:t>
      </w:r>
      <w:r w:rsidR="000427CD">
        <w:t>ő</w:t>
      </w:r>
      <w:r w:rsidRPr="00463E4F">
        <w:t>” – mely apró, sima, gömb alakú, s ugyanakkor a legállandóbb, legkevésbé változó típus – az „ég” anyaga, s mint ilyen a platóni–arisztotelészi ötödik elem utódja.</w:t>
      </w:r>
      <w:r w:rsidRPr="00463E4F">
        <w:rPr>
          <w:vertAlign w:val="superscript"/>
        </w:rPr>
        <w:t>6</w:t>
      </w:r>
    </w:p>
    <w:p w:rsidR="00463E4F" w:rsidRPr="00463E4F" w:rsidRDefault="00463E4F" w:rsidP="00463E4F">
      <w:r w:rsidRPr="0036286D">
        <w:rPr>
          <w:highlight w:val="yellow"/>
        </w:rPr>
        <w:t>A fizikában kés</w:t>
      </w:r>
      <w:r w:rsidR="000427CD" w:rsidRPr="0036286D">
        <w:rPr>
          <w:highlight w:val="yellow"/>
        </w:rPr>
        <w:t>ő</w:t>
      </w:r>
      <w:r w:rsidRPr="0036286D">
        <w:rPr>
          <w:highlight w:val="yellow"/>
        </w:rPr>
        <w:t xml:space="preserve">bb meghonosodó két éterfogalom – </w:t>
      </w:r>
      <w:r w:rsidRPr="00D05E1D">
        <w:rPr>
          <w:b/>
          <w:highlight w:val="yellow"/>
        </w:rPr>
        <w:t>a „gravitációs éter” és a</w:t>
      </w:r>
      <w:r w:rsidR="0036286D" w:rsidRPr="00D05E1D">
        <w:rPr>
          <w:b/>
          <w:highlight w:val="yellow"/>
        </w:rPr>
        <w:t xml:space="preserve"> „fény-éter”–</w:t>
      </w:r>
      <w:r w:rsidR="0036286D">
        <w:t xml:space="preserve"> azonban még</w:t>
      </w:r>
      <w:r w:rsidRPr="00463E4F">
        <w:t>sem ezzel a karteziánus anyaggal lesz azonos, bár azok az okok és funkciók, melyek miatt a fizikai világ teljesebb megértésére törekv</w:t>
      </w:r>
      <w:r w:rsidR="000427CD">
        <w:t>ő</w:t>
      </w:r>
      <w:r w:rsidRPr="00463E4F">
        <w:t xml:space="preserve"> fizikusok és természetfilozófusok föltételezésükre kényszerültek, bens</w:t>
      </w:r>
      <w:r w:rsidR="000427CD">
        <w:t>ő</w:t>
      </w:r>
      <w:r w:rsidRPr="00463E4F">
        <w:t>séges kapcsolatban álltak a karteziánus természetfilozófiával.</w:t>
      </w:r>
    </w:p>
    <w:p w:rsidR="00463E4F" w:rsidRPr="00463E4F" w:rsidRDefault="00463E4F" w:rsidP="00D85C54">
      <w:pPr>
        <w:pStyle w:val="Cmsor1"/>
      </w:pPr>
      <w:bookmarkStart w:id="3" w:name="_Toc54783854"/>
      <w:r w:rsidRPr="00463E4F">
        <w:t>A NEWTONI VONZÓER</w:t>
      </w:r>
      <w:r w:rsidR="00D85C54">
        <w:t>Ő</w:t>
      </w:r>
      <w:r w:rsidRPr="00463E4F">
        <w:t xml:space="preserve"> MISZTIKUS JELLEGE ÉS A GRAVITÁCIÓS ÉTER FOGALMA</w:t>
      </w:r>
      <w:bookmarkEnd w:id="3"/>
    </w:p>
    <w:p w:rsidR="00463E4F" w:rsidRPr="00463E4F" w:rsidRDefault="00463E4F" w:rsidP="00463E4F">
      <w:r w:rsidRPr="00463E4F">
        <w:t>Az, hogy létezik valamiféle természeti törvény, mely a súlyos testeket égitestük középpontja felé mozgatja, másrészt hogy van egy olyan törvény is, mely a bolygóknak a csillagok – így a Nap bolygóinak a Nap – körüli keringését szabályozza, Descartes idejében nyilvánvaló volt. Descartes filozófiájából ugyanakkor az következett, hogy e törvények csak másodlagos törvények lehetnek, hiszen például a Nap részecskéi nem érintkeznek a körülötte kering</w:t>
      </w:r>
      <w:r w:rsidR="000427CD">
        <w:t>ő</w:t>
      </w:r>
      <w:r w:rsidRPr="00463E4F">
        <w:t xml:space="preserve"> bolygók részecskéivel, amiképpen a Föld felé szabadon zuhanó test és a Föld részecskéi sincsenek kapcsolatban egymással. Ebb</w:t>
      </w:r>
      <w:r w:rsidR="000427CD">
        <w:t>ő</w:t>
      </w:r>
      <w:r w:rsidRPr="00463E4F">
        <w:t>l következ</w:t>
      </w:r>
      <w:r w:rsidR="000427CD">
        <w:t>ő</w:t>
      </w:r>
      <w:r w:rsidRPr="00463E4F">
        <w:t>leg az e jelenségekre érvényes törvények Descartes nyomán csupán a részecskék alakjára, mozgására és közvetlen ütközési törvényeire visszavezethet</w:t>
      </w:r>
      <w:r w:rsidR="000427CD">
        <w:t>ő</w:t>
      </w:r>
      <w:r w:rsidRPr="00463E4F">
        <w:t>, másodlagos (szekundér) törvények lehetnek.</w:t>
      </w:r>
    </w:p>
    <w:p w:rsidR="00463E4F" w:rsidRPr="00463E4F" w:rsidRDefault="00463E4F" w:rsidP="00463E4F">
      <w:r w:rsidRPr="00463E4F">
        <w:t>Az el</w:t>
      </w:r>
      <w:r w:rsidR="000427CD">
        <w:t>ő</w:t>
      </w:r>
      <w:r w:rsidRPr="00463E4F">
        <w:t>bb ismertetett általános természetfilozófiai alapelveit követve Descartes a kozmoszt fölépít</w:t>
      </w:r>
      <w:r w:rsidR="000427CD">
        <w:t>ő</w:t>
      </w:r>
      <w:r w:rsidRPr="00463E4F">
        <w:t xml:space="preserve"> részecskék föltételezett alakjából és mozgásából kiindulva természetfilozófiai-kvalitatív magyarázatot vázolt föl mind a gravitáció, mind pedig a bolygók keringési törvényeire, amelyeket ekkor még (hiszen Newton el</w:t>
      </w:r>
      <w:r w:rsidR="000427CD">
        <w:t>ő</w:t>
      </w:r>
      <w:r w:rsidRPr="00463E4F">
        <w:t>tt járunk) nem tekintettek a gravitációs törvénnyel azonos természet</w:t>
      </w:r>
      <w:r w:rsidR="00650630">
        <w:t>ű</w:t>
      </w:r>
      <w:r w:rsidRPr="00463E4F">
        <w:t>nek. Ennek során azonban e másodlagos törvények konkrét, matematikai formájú megfogalmazását és a kozmosz anyagát adó részecskék mozgástörvényeib</w:t>
      </w:r>
      <w:r w:rsidR="000427CD">
        <w:t>ő</w:t>
      </w:r>
      <w:r w:rsidRPr="00463E4F">
        <w:t>l történ</w:t>
      </w:r>
      <w:r w:rsidR="000427CD">
        <w:t>ő</w:t>
      </w:r>
      <w:r w:rsidRPr="00463E4F">
        <w:t xml:space="preserve"> levezetését </w:t>
      </w:r>
      <w:r w:rsidRPr="00D05E1D">
        <w:rPr>
          <w:highlight w:val="yellow"/>
        </w:rPr>
        <w:t>Descartes-nak nem sikerült megadnia: természetfilozófiájának keretében mindennek elérése csupán a jöv</w:t>
      </w:r>
      <w:r w:rsidR="000427CD" w:rsidRPr="00D05E1D">
        <w:rPr>
          <w:highlight w:val="yellow"/>
        </w:rPr>
        <w:t>ő</w:t>
      </w:r>
      <w:r w:rsidRPr="00D05E1D">
        <w:rPr>
          <w:highlight w:val="yellow"/>
        </w:rPr>
        <w:t>re vonatkozó, reménybeli matematikai-fizikai program</w:t>
      </w:r>
      <w:r w:rsidRPr="00463E4F">
        <w:t>. Ezzel szemben Newton nem csupán az egyetemes tömegvonzás elvét mondta ki, hanem matematikailag meg is formulázta e törvényt, s bebizonyította, hogy ebb</w:t>
      </w:r>
      <w:r w:rsidR="000427CD">
        <w:t>ő</w:t>
      </w:r>
      <w:r w:rsidRPr="00463E4F">
        <w:t>l mind a földi szabadesés törvénye, mind az égitestek mozgástörvényei levezethet</w:t>
      </w:r>
      <w:r w:rsidR="000427CD">
        <w:t>ő</w:t>
      </w:r>
      <w:r w:rsidRPr="00463E4F">
        <w:t>k.</w:t>
      </w:r>
    </w:p>
    <w:p w:rsidR="00463E4F" w:rsidRPr="00463E4F" w:rsidRDefault="00463E4F" w:rsidP="00463E4F">
      <w:r w:rsidRPr="00463E4F">
        <w:t xml:space="preserve">Látszólag tehát azt mondhatjuk, hogy amiben Descartes és az </w:t>
      </w:r>
      <w:r w:rsidR="000427CD">
        <w:t>ő</w:t>
      </w:r>
      <w:r w:rsidRPr="00463E4F">
        <w:t>t követ</w:t>
      </w:r>
      <w:r w:rsidR="000427CD">
        <w:t>ő</w:t>
      </w:r>
      <w:r w:rsidRPr="00463E4F">
        <w:t xml:space="preserve"> karteziánusok kudarcot vallottak, Newton sikerrel járt. A tárgykör közelebbi vizsgálata nyomán azonban egyértelm</w:t>
      </w:r>
      <w:r w:rsidR="00650630">
        <w:t>ű</w:t>
      </w:r>
      <w:r w:rsidRPr="00463E4F">
        <w:t>vé válik, hogy ez nem igaz. Az egyetemes tömegvonzás Newton által matematikailag precízen megfogalmazott törvénye ugyanis a vonzóer</w:t>
      </w:r>
      <w:r w:rsidR="000427CD">
        <w:t>ő</w:t>
      </w:r>
      <w:r w:rsidRPr="00463E4F">
        <w:t xml:space="preserve"> fogalmán alapul. Ha korábban Arisztotelész a nehézkedést azzal magyarázta, hogy a nehéz elemek (a föld és a víz) a Föld középpontja felé törekednek, Newton most ugyanezt azzal okolta meg, hogy a tömegek vonzóer</w:t>
      </w:r>
      <w:r w:rsidR="000427CD">
        <w:t>ő</w:t>
      </w:r>
      <w:r w:rsidRPr="00463E4F">
        <w:t xml:space="preserve">vel rendelkeznek más tömegek vonatkozásában, mégpedig akkor is, ha </w:t>
      </w:r>
      <w:r w:rsidRPr="00463E4F">
        <w:lastRenderedPageBreak/>
        <w:t>azok nem érintkeznek egymással, hanem tetsz</w:t>
      </w:r>
      <w:r w:rsidR="000427CD">
        <w:t>ő</w:t>
      </w:r>
      <w:r w:rsidRPr="00463E4F">
        <w:t>leges távolságban helyezkednek el egymástól. Mivel ezt Newton minden tömeg egyetemes tulajdonságának tekintette, a tömegek Newtonnál – akkor is, ha távol vannak egymástól – kölcsönösen vonzzák egymást.</w:t>
      </w:r>
    </w:p>
    <w:p w:rsidR="00463E4F" w:rsidRPr="00463E4F" w:rsidRDefault="00463E4F" w:rsidP="00463E4F">
      <w:r w:rsidRPr="00463E4F">
        <w:t xml:space="preserve">Csakhogy </w:t>
      </w:r>
      <w:r w:rsidRPr="00D05E1D">
        <w:rPr>
          <w:highlight w:val="yellow"/>
        </w:rPr>
        <w:t>a vonzóer</w:t>
      </w:r>
      <w:r w:rsidR="000427CD" w:rsidRPr="00D05E1D">
        <w:rPr>
          <w:highlight w:val="yellow"/>
        </w:rPr>
        <w:t>ő</w:t>
      </w:r>
      <w:r w:rsidRPr="00D05E1D">
        <w:rPr>
          <w:highlight w:val="yellow"/>
        </w:rPr>
        <w:t xml:space="preserve"> fogalma igen hasonlít az arisztotelészi természetes törekvés fogalmára</w:t>
      </w:r>
      <w:r w:rsidRPr="00463E4F">
        <w:t>, amennyiben óhatatlanul antropomorf jellege van, s a reneszánsz természetfilozófiát jellemz</w:t>
      </w:r>
      <w:r w:rsidR="000427CD">
        <w:t>ő</w:t>
      </w:r>
      <w:r w:rsidRPr="00463E4F">
        <w:t>, de az újkori természetfölfogás által radikálisan elvetett és okkultnak-misztikusnak tekintett „vonzó” és „taszító” er</w:t>
      </w:r>
      <w:r w:rsidR="000427CD">
        <w:t>ő</w:t>
      </w:r>
      <w:r w:rsidRPr="00463E4F">
        <w:t xml:space="preserve">knek, természeti „szimpátiáknak” és „antipátiáknak” utódja. Nem is beszélve arról, hogy </w:t>
      </w:r>
      <w:r w:rsidRPr="00D05E1D">
        <w:rPr>
          <w:highlight w:val="yellow"/>
        </w:rPr>
        <w:t>a newtoni vonzóer</w:t>
      </w:r>
      <w:r w:rsidR="000427CD" w:rsidRPr="00D05E1D">
        <w:rPr>
          <w:highlight w:val="yellow"/>
        </w:rPr>
        <w:t>ő</w:t>
      </w:r>
      <w:r w:rsidRPr="00D05E1D">
        <w:rPr>
          <w:highlight w:val="yellow"/>
        </w:rPr>
        <w:t xml:space="preserve"> érintkezés nélkül hat, s így nemcsak a karteziánus természetfilozófia egyik meghatározó alapelvének mond ellent, hanem annak, az újkori fizikát el</w:t>
      </w:r>
      <w:r w:rsidR="000427CD" w:rsidRPr="00D05E1D">
        <w:rPr>
          <w:highlight w:val="yellow"/>
        </w:rPr>
        <w:t>ő</w:t>
      </w:r>
      <w:r w:rsidRPr="00D05E1D">
        <w:rPr>
          <w:highlight w:val="yellow"/>
        </w:rPr>
        <w:t>készít</w:t>
      </w:r>
      <w:r w:rsidR="000427CD" w:rsidRPr="00D05E1D">
        <w:rPr>
          <w:highlight w:val="yellow"/>
        </w:rPr>
        <w:t>ő</w:t>
      </w:r>
      <w:r w:rsidRPr="00D05E1D">
        <w:rPr>
          <w:highlight w:val="yellow"/>
        </w:rPr>
        <w:t xml:space="preserve"> skolasztikus fizika által megfogalmazott alapelvnek is, mely szerint egy test nem fejthet ki hatást ott, ahol nem tartózkodik</w:t>
      </w:r>
      <w:r w:rsidRPr="00463E4F">
        <w:t xml:space="preserve"> (mivel e képesség a skolasztikus filozófiában csupán a szellemi természet</w:t>
      </w:r>
      <w:r w:rsidR="00650630">
        <w:t>ű</w:t>
      </w:r>
      <w:r w:rsidRPr="00463E4F">
        <w:t xml:space="preserve"> létez</w:t>
      </w:r>
      <w:r w:rsidR="000427CD">
        <w:t>ő</w:t>
      </w:r>
      <w:r w:rsidRPr="00463E4F">
        <w:t>ket illeti meg).</w:t>
      </w:r>
    </w:p>
    <w:p w:rsidR="00463E4F" w:rsidRPr="00463E4F" w:rsidRDefault="00463E4F" w:rsidP="001C5686">
      <w:pPr>
        <w:pBdr>
          <w:top w:val="single" w:sz="24" w:space="1" w:color="808080" w:themeColor="background1" w:themeShade="80"/>
          <w:left w:val="single" w:sz="24" w:space="4" w:color="808080" w:themeColor="background1" w:themeShade="80"/>
          <w:bottom w:val="single" w:sz="24" w:space="1" w:color="808080" w:themeColor="background1" w:themeShade="80"/>
          <w:right w:val="single" w:sz="24" w:space="4" w:color="808080" w:themeColor="background1" w:themeShade="80"/>
        </w:pBdr>
      </w:pPr>
      <w:r w:rsidRPr="00463E4F">
        <w:t>A newtoni vonzóer</w:t>
      </w:r>
      <w:r w:rsidR="000427CD">
        <w:t>ő</w:t>
      </w:r>
      <w:r w:rsidRPr="00463E4F">
        <w:t xml:space="preserve"> fogalma – amely az általános tömegvonzásról szóló törvény alapfogalma – így gyökeresen szemben állt az újkori természetfölfogással, s nem a fokozatosan uralomra jutó, tudományosnak tekintett új szemléletmód felé mutatott el</w:t>
      </w:r>
      <w:r w:rsidR="000427CD">
        <w:t>ő</w:t>
      </w:r>
      <w:r w:rsidRPr="00463E4F">
        <w:t>re, hanem éppen az elvetett, misztikus-okkultnak tekintett régi természetfilozófiát idézte. Egyetlen el</w:t>
      </w:r>
      <w:r w:rsidR="000427CD">
        <w:t>ő</w:t>
      </w:r>
      <w:r w:rsidRPr="00463E4F">
        <w:t>nye az volt e régi fogalomnak – s ez az el</w:t>
      </w:r>
      <w:r w:rsidR="000427CD">
        <w:t>ő</w:t>
      </w:r>
      <w:r w:rsidRPr="00463E4F">
        <w:t>ny az újkori tudományos szemléletmód szempontjából persze fölöttébb hangsúlyozandó erény volt –, hogy egy olyan matematikai formula kapcsolódott hozzá, amellyel kiválóan lehetett számolni, s melynek segítségével – a többi newtoni törvénnyel összekapcsolva – kiválóan vissza lehetett adni, illetve el</w:t>
      </w:r>
      <w:r w:rsidR="000427CD">
        <w:t>ő</w:t>
      </w:r>
      <w:r w:rsidRPr="00463E4F">
        <w:t>re lehetett jelezni a földi tárgyak és az égitestek mozgását.</w:t>
      </w:r>
    </w:p>
    <w:p w:rsidR="00463E4F" w:rsidRPr="00463E4F" w:rsidRDefault="00463E4F" w:rsidP="00463E4F">
      <w:r w:rsidRPr="00463E4F">
        <w:t>Bár Newton nem lelkesedett a karteziánus filozófiáért – ami nem annyira Descartes, hanem inkább a kortárs Leibniz filozófiájával (és személyével) szembeni ellenszenvében fejez</w:t>
      </w:r>
      <w:r w:rsidR="000427CD">
        <w:t>ő</w:t>
      </w:r>
      <w:r w:rsidRPr="00463E4F">
        <w:t>dött ki –, teljesen azonos állásponton volt Descartes-tal abban, hogy az ilyen típusú, közvetlenül (a testek között lév</w:t>
      </w:r>
      <w:r w:rsidR="000427CD">
        <w:t>ő</w:t>
      </w:r>
      <w:r w:rsidRPr="00463E4F">
        <w:t xml:space="preserve"> közeg közvetítése nélkül) távolbahatásra képes er</w:t>
      </w:r>
      <w:r w:rsidR="000427CD">
        <w:t>ő</w:t>
      </w:r>
      <w:r w:rsidRPr="00463E4F">
        <w:t xml:space="preserve"> bevezetése tudományos szempontból elfogadhatatlan, s ezért mint ilyen nem adhat magyarázatot a fizikai jelenségekre. </w:t>
      </w:r>
    </w:p>
    <w:p w:rsidR="00463E4F" w:rsidRPr="00463E4F" w:rsidRDefault="00463E4F" w:rsidP="003474F1">
      <w:pPr>
        <w:ind w:left="708"/>
      </w:pPr>
      <w:r w:rsidRPr="00463E4F">
        <w:t>„Elképzelhetetlen ugyanis, hogy lélektelen mer</w:t>
      </w:r>
      <w:r w:rsidR="000427CD">
        <w:t>ő</w:t>
      </w:r>
      <w:r w:rsidRPr="00463E4F">
        <w:t xml:space="preserve"> anyag anélkül, hogy valami más, nem materiális létez</w:t>
      </w:r>
      <w:r w:rsidR="000427CD">
        <w:t>ő</w:t>
      </w:r>
      <w:r w:rsidRPr="00463E4F">
        <w:t xml:space="preserve"> közrem</w:t>
      </w:r>
      <w:r w:rsidR="00650630">
        <w:t>ű</w:t>
      </w:r>
      <w:r w:rsidRPr="00463E4F">
        <w:t>ködnék ebben, kölcsönös érintkezés nélkül hasson más anyagra, márpedig így kellene lennie, ha a gravitáció, mint Epikurosz gondolta, lényegi, inherens tulajdonsága volna az anyagnak. Ez az egyik oka annak, hogy arra kértem, ne tulajdonítsa nekem az anyaggal vele született gravitáció gondolatát. Hogy a gravitáció az anyag vele született, inherens és lényegi tulajdonsága, melynek révén egy test egy másikra vákuumon keresztül távolbahatást gyakorolhatna bármi másnak a közbejötte nélkül, ami az er</w:t>
      </w:r>
      <w:r w:rsidR="000427CD">
        <w:t>ő</w:t>
      </w:r>
      <w:r w:rsidRPr="00463E4F">
        <w:t>hatást az egyikt</w:t>
      </w:r>
      <w:r w:rsidR="000427CD">
        <w:t>ő</w:t>
      </w:r>
      <w:r w:rsidRPr="00463E4F">
        <w:t>l a másikhoz közvetítené, mindez számomra oly nagy képtelenségnek t</w:t>
      </w:r>
      <w:r w:rsidR="00650630">
        <w:t>ű</w:t>
      </w:r>
      <w:r w:rsidRPr="00463E4F">
        <w:t>nik, hogy úgy hiszem, nincs ember, aki elfogadja, ha megfelel</w:t>
      </w:r>
      <w:r w:rsidR="000427CD">
        <w:t>ő</w:t>
      </w:r>
      <w:r w:rsidRPr="00463E4F">
        <w:t>en jártas a filozófiai okoskodásban. A gravitációt egy állandóan és törvényszer</w:t>
      </w:r>
      <w:r w:rsidR="00650630">
        <w:t>ű</w:t>
      </w:r>
      <w:r w:rsidRPr="00463E4F">
        <w:t>en ható tényez</w:t>
      </w:r>
      <w:r w:rsidR="000427CD">
        <w:t>ő</w:t>
      </w:r>
      <w:r w:rsidRPr="00463E4F">
        <w:t xml:space="preserve"> kell hogy okozza; mármost hogy ez a tényez</w:t>
      </w:r>
      <w:r w:rsidR="000427CD">
        <w:t>ő</w:t>
      </w:r>
      <w:r w:rsidRPr="00463E4F">
        <w:t xml:space="preserve"> anyagi-e vagy sem, azt olvasóim megfontolására bíztam” – írta például Newton 1693. február 25-én a Trinity College-ban Bentley püspökhöz.</w:t>
      </w:r>
      <w:r w:rsidRPr="00463E4F">
        <w:rPr>
          <w:vertAlign w:val="superscript"/>
        </w:rPr>
        <w:t>7</w:t>
      </w:r>
    </w:p>
    <w:p w:rsidR="001C5686" w:rsidRPr="001C5686" w:rsidRDefault="001C5686" w:rsidP="001C5686">
      <w:pPr>
        <w:spacing w:after="0"/>
        <w:ind w:left="708"/>
        <w:rPr>
          <w:sz w:val="23"/>
          <w:szCs w:val="23"/>
        </w:rPr>
      </w:pPr>
      <w:r w:rsidRPr="001C5686">
        <w:rPr>
          <w:sz w:val="23"/>
          <w:szCs w:val="23"/>
        </w:rPr>
        <w:t>„Ön olykor úgy beszél a gravitációról, mint az anyag</w:t>
      </w:r>
      <w:r>
        <w:rPr>
          <w:sz w:val="23"/>
          <w:szCs w:val="23"/>
        </w:rPr>
        <w:t xml:space="preserve"> </w:t>
      </w:r>
      <w:r w:rsidRPr="001C5686">
        <w:rPr>
          <w:sz w:val="23"/>
          <w:szCs w:val="23"/>
        </w:rPr>
        <w:t>lényegi és inherens saját</w:t>
      </w:r>
      <w:r>
        <w:rPr>
          <w:sz w:val="23"/>
          <w:szCs w:val="23"/>
        </w:rPr>
        <w:t>osságáról. Kérem, ne tulajdonít</w:t>
      </w:r>
      <w:r w:rsidRPr="001C5686">
        <w:rPr>
          <w:sz w:val="23"/>
          <w:szCs w:val="23"/>
        </w:rPr>
        <w:t>sa e fölfogást nekem; mivel éppen a gravitáció oka az,</w:t>
      </w:r>
      <w:r>
        <w:rPr>
          <w:sz w:val="23"/>
          <w:szCs w:val="23"/>
        </w:rPr>
        <w:t xml:space="preserve"> </w:t>
      </w:r>
      <w:r w:rsidRPr="001C5686">
        <w:rPr>
          <w:sz w:val="23"/>
          <w:szCs w:val="23"/>
        </w:rPr>
        <w:t>amir</w:t>
      </w:r>
      <w:r>
        <w:rPr>
          <w:sz w:val="23"/>
          <w:szCs w:val="23"/>
        </w:rPr>
        <w:t>ő</w:t>
      </w:r>
      <w:r w:rsidRPr="001C5686">
        <w:rPr>
          <w:sz w:val="23"/>
          <w:szCs w:val="23"/>
        </w:rPr>
        <w:t>l nem állítom, hogy tudni vélem, s még jó id</w:t>
      </w:r>
      <w:r>
        <w:rPr>
          <w:sz w:val="23"/>
          <w:szCs w:val="23"/>
        </w:rPr>
        <w:t>ő</w:t>
      </w:r>
      <w:r w:rsidRPr="001C5686">
        <w:rPr>
          <w:sz w:val="23"/>
          <w:szCs w:val="23"/>
        </w:rPr>
        <w:t>be</w:t>
      </w:r>
      <w:r>
        <w:rPr>
          <w:sz w:val="23"/>
          <w:szCs w:val="23"/>
        </w:rPr>
        <w:t xml:space="preserve"> </w:t>
      </w:r>
      <w:r w:rsidRPr="001C5686">
        <w:rPr>
          <w:sz w:val="23"/>
          <w:szCs w:val="23"/>
        </w:rPr>
        <w:t xml:space="preserve">telne, hogy fontolóra vegyem...” </w:t>
      </w:r>
    </w:p>
    <w:p w:rsidR="001C5686" w:rsidRPr="001C5686" w:rsidRDefault="001C5686" w:rsidP="001C5686">
      <w:pPr>
        <w:spacing w:after="0"/>
        <w:ind w:left="708"/>
        <w:rPr>
          <w:sz w:val="23"/>
          <w:szCs w:val="23"/>
        </w:rPr>
      </w:pPr>
      <w:r w:rsidRPr="001C5686">
        <w:rPr>
          <w:sz w:val="23"/>
          <w:szCs w:val="23"/>
        </w:rPr>
        <w:t>(Newton Bentley püspökhöz írt leveléb</w:t>
      </w:r>
      <w:r>
        <w:rPr>
          <w:sz w:val="23"/>
          <w:szCs w:val="23"/>
        </w:rPr>
        <w:t>ő</w:t>
      </w:r>
      <w:r w:rsidRPr="001C5686">
        <w:rPr>
          <w:sz w:val="23"/>
          <w:szCs w:val="23"/>
        </w:rPr>
        <w:t xml:space="preserve">l.) </w:t>
      </w:r>
    </w:p>
    <w:p w:rsidR="00463E4F" w:rsidRPr="00463E4F" w:rsidRDefault="00463E4F" w:rsidP="00463E4F">
      <w:r w:rsidRPr="001C5686">
        <w:rPr>
          <w:highlight w:val="yellow"/>
        </w:rPr>
        <w:t xml:space="preserve">Az itt kirajzolódó newtoni álláspont lényege, hogy </w:t>
      </w:r>
      <w:r w:rsidR="000427CD" w:rsidRPr="001C5686">
        <w:rPr>
          <w:highlight w:val="yellow"/>
        </w:rPr>
        <w:t>ő</w:t>
      </w:r>
      <w:r w:rsidRPr="001C5686">
        <w:rPr>
          <w:highlight w:val="yellow"/>
        </w:rPr>
        <w:t xml:space="preserve"> csak fenomenológiai leírást adott a gravitáció jelenségér</w:t>
      </w:r>
      <w:r w:rsidR="000427CD" w:rsidRPr="001C5686">
        <w:rPr>
          <w:highlight w:val="yellow"/>
        </w:rPr>
        <w:t>ő</w:t>
      </w:r>
      <w:r w:rsidRPr="001C5686">
        <w:rPr>
          <w:highlight w:val="yellow"/>
        </w:rPr>
        <w:t>l, amely instrumentálisan ugyan jól használható, ám valójában nem ad fizikai magyarázatot a gravitáció jelenségére.</w:t>
      </w:r>
      <w:r w:rsidRPr="00463E4F">
        <w:t xml:space="preserve"> E szövegb</w:t>
      </w:r>
      <w:r w:rsidR="000427CD">
        <w:t>ő</w:t>
      </w:r>
      <w:r w:rsidRPr="00463E4F">
        <w:t>l kit</w:t>
      </w:r>
      <w:r w:rsidR="00650630">
        <w:t>ű</w:t>
      </w:r>
      <w:r w:rsidRPr="00463E4F">
        <w:t xml:space="preserve">nik, hogy Newton – a </w:t>
      </w:r>
      <w:r w:rsidRPr="00463E4F">
        <w:lastRenderedPageBreak/>
        <w:t>karteziánusokkal összhangban – elutasítja a fizikai jelleg</w:t>
      </w:r>
      <w:r w:rsidR="00650630">
        <w:t>ű</w:t>
      </w:r>
      <w:r w:rsidRPr="00463E4F">
        <w:t xml:space="preserve"> távolbahatást, s így a gravitáció értelmezésére két lehet</w:t>
      </w:r>
      <w:r w:rsidR="000427CD">
        <w:t>ő</w:t>
      </w:r>
      <w:r w:rsidRPr="00463E4F">
        <w:t>séget hagy meg: az vagy anyagi érintkezéssel létrejöv</w:t>
      </w:r>
      <w:r w:rsidR="000427CD">
        <w:t>ő</w:t>
      </w:r>
      <w:r w:rsidRPr="00463E4F">
        <w:t>, illetve anyagi úton közvetít</w:t>
      </w:r>
      <w:r w:rsidR="000427CD">
        <w:t>ő</w:t>
      </w:r>
      <w:r w:rsidRPr="00463E4F">
        <w:t>d</w:t>
      </w:r>
      <w:r w:rsidR="000427CD">
        <w:t>ő</w:t>
      </w:r>
      <w:r w:rsidRPr="00463E4F">
        <w:t xml:space="preserve"> hatás, vagy nem anyagi jelenség.</w:t>
      </w:r>
    </w:p>
    <w:p w:rsidR="004C2FBC" w:rsidRDefault="00463E4F" w:rsidP="004C2FBC">
      <w:r w:rsidRPr="00463E4F">
        <w:t>Newton e megjegyzései mögött komoly, de kudarcot vallott er</w:t>
      </w:r>
      <w:r w:rsidR="000427CD">
        <w:t>ő</w:t>
      </w:r>
      <w:r w:rsidRPr="00463E4F">
        <w:t>feszítései állnak a gravitációs távolbahatás és a vonzóer</w:t>
      </w:r>
      <w:r w:rsidR="000427CD">
        <w:t>ő</w:t>
      </w:r>
      <w:r w:rsidRPr="00463E4F">
        <w:t xml:space="preserve"> kiküszöbölésére. E kísérleteknek lényegét abban ragadhatjuk meg, hogy Newton a makroszkopikus testek közötti szabad térben egyfajta finom, gyorsan mozgó, apró részecskékb</w:t>
      </w:r>
      <w:r w:rsidR="000427CD">
        <w:t>ő</w:t>
      </w:r>
      <w:r w:rsidRPr="00463E4F">
        <w:t xml:space="preserve">l álló, s a tapasztalat által megragadhatatlan kozmikus anyagot föltételezett, melynek részecskéi folyamatosan s nagy mennyiségben ütköznek a makroszkopikus testekkel, </w:t>
      </w:r>
      <w:r w:rsidRPr="004C2FBC">
        <w:t xml:space="preserve">nyomást gyakorolva rájuk. Mármost, ha egy ilyen test közelében nincs hasonló test, akkor </w:t>
      </w:r>
      <w:r w:rsidR="004C2FBC" w:rsidRPr="004C2FBC">
        <w:rPr>
          <w:rFonts w:eastAsia="MatrixBook"/>
          <w:lang w:eastAsia="en-US"/>
        </w:rPr>
        <w:t>ahhoz átlagosan minden ir</w:t>
      </w:r>
      <w:r w:rsidR="004C2FBC">
        <w:rPr>
          <w:rFonts w:eastAsia="MatrixBook"/>
          <w:lang w:eastAsia="en-US"/>
        </w:rPr>
        <w:t>á</w:t>
      </w:r>
      <w:r w:rsidR="004C2FBC" w:rsidRPr="004C2FBC">
        <w:rPr>
          <w:rFonts w:eastAsia="MatrixBook"/>
          <w:lang w:eastAsia="en-US"/>
        </w:rPr>
        <w:t>nyból ugyanannyi finom kozmikus részecske ütközik, s igy minden ir</w:t>
      </w:r>
      <w:r w:rsidR="004C2FBC">
        <w:rPr>
          <w:rFonts w:eastAsia="MatrixBook"/>
          <w:lang w:eastAsia="en-US"/>
        </w:rPr>
        <w:t>á</w:t>
      </w:r>
      <w:r w:rsidR="004C2FBC" w:rsidRPr="004C2FBC">
        <w:rPr>
          <w:rFonts w:eastAsia="MatrixBook"/>
          <w:lang w:eastAsia="en-US"/>
        </w:rPr>
        <w:t xml:space="preserve">nyból </w:t>
      </w:r>
      <w:r w:rsidR="004C2FBC" w:rsidRPr="004C2FBC">
        <w:t>azonos</w:t>
      </w:r>
      <w:r w:rsidR="004C2FBC" w:rsidRPr="00463E4F">
        <w:t xml:space="preserve"> nyomás fog nehezedni rá. Ha viszont a közelében van egy másik test, e test elhelyezkedésének irányából leárnyékolja a részecskék mozgását, s így innen kisebb lesz az általuk gyakorolt nyomás, mint a másik irányból. Így az egyik test a másik test irányába elmozdul. E modellben például egy k</w:t>
      </w:r>
      <w:r w:rsidR="004C2FBC">
        <w:t>ő</w:t>
      </w:r>
      <w:r w:rsidR="004C2FBC" w:rsidRPr="00463E4F">
        <w:t>höz, mely száz méterre van a Föld fölszínét</w:t>
      </w:r>
      <w:r w:rsidR="004C2FBC">
        <w:t>ő</w:t>
      </w:r>
      <w:r w:rsidR="004C2FBC" w:rsidRPr="00463E4F">
        <w:t>l, a nagy kiterjedés</w:t>
      </w:r>
      <w:r w:rsidR="004C2FBC">
        <w:t>ű</w:t>
      </w:r>
      <w:r w:rsidR="004C2FBC" w:rsidRPr="00463E4F">
        <w:t xml:space="preserve"> Föld-tömeg árnyékoló hatása miatt a Föld fel</w:t>
      </w:r>
      <w:r w:rsidR="004C2FBC">
        <w:t>ő</w:t>
      </w:r>
      <w:r w:rsidR="004C2FBC" w:rsidRPr="00463E4F">
        <w:t>l csak igen kevés kozmikus részecske, míg a másik irányból változatlanul sok részecske ütközik. Az így kialakuló nyomáskülönbség miatt a k</w:t>
      </w:r>
      <w:r w:rsidR="004C2FBC">
        <w:t>ő</w:t>
      </w:r>
      <w:r w:rsidR="004C2FBC" w:rsidRPr="00463E4F">
        <w:t xml:space="preserve"> – ha ebben nem akadályozza semmi, azaz „szabadon” van – el fog mozdulni a Föld felé, s mivel a Földhöz közeledve ezen utóbbi árnyékoló hatása egyre n</w:t>
      </w:r>
      <w:r w:rsidR="004C2FBC">
        <w:t>ő</w:t>
      </w:r>
      <w:r w:rsidR="004C2FBC" w:rsidRPr="00463E4F">
        <w:t>ni fog, a növekv</w:t>
      </w:r>
      <w:r w:rsidR="004C2FBC">
        <w:t>ő</w:t>
      </w:r>
      <w:r w:rsidR="004C2FBC" w:rsidRPr="00463E4F">
        <w:t xml:space="preserve"> nyomáskülönbség miatt mozgása fokozatosan gyorsulni fog. </w:t>
      </w:r>
    </w:p>
    <w:p w:rsidR="00463E4F" w:rsidRPr="00463E4F" w:rsidRDefault="004C2FBC" w:rsidP="00463E4F">
      <w:r w:rsidRPr="00463E4F">
        <w:t>Vegyük észre, hogy a gravitáció jellege e modellben teljesen megváltozik: már nem a testekb</w:t>
      </w:r>
      <w:r>
        <w:t>ő</w:t>
      </w:r>
      <w:r w:rsidRPr="00463E4F">
        <w:t>l indul ki, nem a testek misztikus tulajdonsága – „vonzóereje” –, hanem a kozmikus környezetnek, a kozmikus teret kitölt</w:t>
      </w:r>
      <w:r>
        <w:t>ő</w:t>
      </w:r>
      <w:r w:rsidRPr="00463E4F">
        <w:t>, specifikus kozmikus anyagnak küls</w:t>
      </w:r>
      <w:r>
        <w:t>ő</w:t>
      </w:r>
      <w:r w:rsidRPr="00463E4F">
        <w:t xml:space="preserve"> hatása a makroszkopikus testekre. Ez az anyag súlytalan: nem érvényes rá az egyetemes tömegvonzás törvénye, hiszen éppen </w:t>
      </w:r>
      <w:r>
        <w:t>ő</w:t>
      </w:r>
      <w:r w:rsidRPr="00463E4F">
        <w:t xml:space="preserve"> maga az ezen törvény által leírt fizikai jelenségnek oka. Ugyanakkor szükségképpen jóval finomabb is a súllyal bíró anyagnál, hiszen részecskéi a gyors mozgás során nem akadályozhatják egymást, hiszen ellenkez</w:t>
      </w:r>
      <w:r>
        <w:t>ő</w:t>
      </w:r>
      <w:r w:rsidRPr="00463E4F">
        <w:t xml:space="preserve"> esetben már maga ez a kozmikus anyag leárnyékolná a gravitációs jelenséghez vezet</w:t>
      </w:r>
      <w:r>
        <w:t>ő</w:t>
      </w:r>
      <w:r w:rsidRPr="00463E4F">
        <w:t xml:space="preserve"> ütközéseket. Végül ismeretelméleti helyzetét tekintve közvetlenül nem tapasztalható: ahol csupán ez az anyag van jelen, a tér üresnek t</w:t>
      </w:r>
      <w:r>
        <w:t>ű</w:t>
      </w:r>
      <w:r w:rsidRPr="00463E4F">
        <w:t>nik. Mindezek alapján jogosnak t</w:t>
      </w:r>
      <w:r>
        <w:t>ű</w:t>
      </w:r>
      <w:r w:rsidRPr="00463E4F">
        <w:t>nik ezen</w:t>
      </w:r>
      <w:r>
        <w:t xml:space="preserve"> </w:t>
      </w:r>
      <w:r w:rsidR="00463E4F" w:rsidRPr="00463E4F">
        <w:t>anyagot – a görög éterképzetekt</w:t>
      </w:r>
      <w:r w:rsidR="000427CD">
        <w:t>ő</w:t>
      </w:r>
      <w:r w:rsidR="00463E4F" w:rsidRPr="00463E4F">
        <w:t>l való jelent</w:t>
      </w:r>
      <w:r w:rsidR="000427CD">
        <w:t>ő</w:t>
      </w:r>
      <w:r w:rsidR="00463E4F" w:rsidRPr="00463E4F">
        <w:t>s különböz</w:t>
      </w:r>
      <w:r w:rsidR="000427CD">
        <w:t>ő</w:t>
      </w:r>
      <w:r w:rsidR="00463E4F" w:rsidRPr="00463E4F">
        <w:t>sége ellenére is – az antik éterre utalva éternek nevezni, s ezen elnevezés jogosultságát még inkább meger</w:t>
      </w:r>
      <w:r w:rsidR="000427CD">
        <w:t>ő</w:t>
      </w:r>
      <w:r w:rsidR="00463E4F" w:rsidRPr="00463E4F">
        <w:t xml:space="preserve">síti az, hogy ez az anyag a kozmosz látszólag üres tereinek – azaz az „ég”-nek – az anyaga. Minden bizonnyal ez az oka annak, hogy maga </w:t>
      </w:r>
      <w:r w:rsidR="00463E4F" w:rsidRPr="001C5686">
        <w:rPr>
          <w:highlight w:val="yellow"/>
        </w:rPr>
        <w:t>Newton és kortársai is éterként nevezik meg ezt a gravitáció magyarázatára hipotetikusan bevezetett kozmikus szubsztrátumot</w:t>
      </w:r>
      <w:r w:rsidR="00463E4F" w:rsidRPr="00463E4F">
        <w:t>, melyet mi a továbbiakban „gravitációs éter”-ként jelölünk meg.</w:t>
      </w:r>
    </w:p>
    <w:p w:rsidR="00422974" w:rsidRDefault="00463E4F" w:rsidP="00422974">
      <w:r w:rsidRPr="00463E4F">
        <w:t>Igen fontos momentum, hogy Newton e sikertelen próbálkozásában a newtoni fizikát a karteziánus kozmológia irányában mozdította el. Bár Descartes-tól</w:t>
      </w:r>
      <w:r w:rsidR="001C5686" w:rsidRPr="001C5686">
        <w:t xml:space="preserve"> </w:t>
      </w:r>
      <w:r w:rsidR="001C5686" w:rsidRPr="00463E4F">
        <w:t>eltér</w:t>
      </w:r>
      <w:r w:rsidR="001C5686">
        <w:t>ő</w:t>
      </w:r>
      <w:r w:rsidR="001C5686" w:rsidRPr="00463E4F">
        <w:t xml:space="preserve">en nem elvi okokból, </w:t>
      </w:r>
      <w:r w:rsidR="00422974" w:rsidRPr="00463E4F">
        <w:t xml:space="preserve">de fizikai megfontolásból </w:t>
      </w:r>
      <w:r w:rsidR="00422974">
        <w:t xml:space="preserve">a </w:t>
      </w:r>
      <w:r w:rsidR="00422974" w:rsidRPr="00463E4F">
        <w:t>kozmikus tér e próbálkozás</w:t>
      </w:r>
      <w:r w:rsidR="00422974" w:rsidRPr="00422974">
        <w:t xml:space="preserve"> </w:t>
      </w:r>
      <w:r w:rsidR="00422974" w:rsidRPr="00463E4F">
        <w:t>során nála is elveszíti üres</w:t>
      </w:r>
      <w:r w:rsidR="00422974">
        <w:t xml:space="preserve"> jellegét: azt mindenütt az éter tölti ki. Még fontosabb azonban, hogy a gravitációs törvény eközben nála is a Descartes-féle elveknek megfelelően szekundér törvénnyé válik, mely az éter és a makroszkópikus testek mozgástörvényeire, valamint közvetlen ütközéseikre vezethető vissza, ily módon kiküszöbölve a közvetlen távolbahatást, és ezzel a vonzerő antropomorf és okkult emlékeket idéző fogalmát.</w:t>
      </w:r>
    </w:p>
    <w:p w:rsidR="004C2FBC" w:rsidRDefault="004C2FBC" w:rsidP="004C2FBC">
      <w:r w:rsidRPr="00463E4F">
        <w:t>Ugyanakkor Newton a gravitációs éterrel kapcsolatos próbálkozásaival hasonlóképpen járt, mint Descartes a maga örvényelméletével: bár a gravitációs jelenség min</w:t>
      </w:r>
      <w:r>
        <w:t>ő</w:t>
      </w:r>
      <w:r w:rsidRPr="00463E4F">
        <w:t xml:space="preserve">ségi jegyeit </w:t>
      </w:r>
      <w:r w:rsidRPr="00463E4F">
        <w:lastRenderedPageBreak/>
        <w:t>visszaadja modellje, a gravitációs törvényt nem sikerült egzakt, mennyiségi-matematikai módon levezetnie e modell kereteiben.</w:t>
      </w:r>
    </w:p>
    <w:p w:rsidR="00BC39C0" w:rsidRDefault="00C74B9C" w:rsidP="00E82B18">
      <w:pPr>
        <w:pBdr>
          <w:top w:val="single" w:sz="24" w:space="1" w:color="808080" w:themeColor="background1" w:themeShade="80"/>
          <w:left w:val="single" w:sz="24" w:space="4" w:color="808080" w:themeColor="background1" w:themeShade="80"/>
          <w:bottom w:val="single" w:sz="24" w:space="1" w:color="808080" w:themeColor="background1" w:themeShade="80"/>
          <w:right w:val="single" w:sz="24" w:space="4" w:color="808080" w:themeColor="background1" w:themeShade="80"/>
        </w:pBdr>
        <w:rPr>
          <w:b/>
          <w:shd w:val="clear" w:color="auto" w:fill="F5E0A3"/>
        </w:rPr>
      </w:pPr>
      <w:r>
        <w:t xml:space="preserve"> </w:t>
      </w:r>
      <w:r w:rsidRPr="00C74B9C">
        <w:rPr>
          <w:shd w:val="clear" w:color="auto" w:fill="F5E0A3"/>
        </w:rPr>
        <w:t>&lt;&lt;&lt;(((</w:t>
      </w:r>
      <w:r>
        <w:rPr>
          <w:shd w:val="clear" w:color="auto" w:fill="F5E0A3"/>
        </w:rPr>
        <w:t xml:space="preserve">ezeket a sorokat olvasgatva egyre kevésbé értem, hogy miért „támadják” az éterfogalmat, hiszen a távolbahatás anyagi közvetítés nélkül sokkal messzebb áll jelenlegi </w:t>
      </w:r>
      <w:r w:rsidR="00BC39C0">
        <w:rPr>
          <w:shd w:val="clear" w:color="auto" w:fill="F5E0A3"/>
        </w:rPr>
        <w:t xml:space="preserve">mérnöki-technikai szemléletünktől mint az éter fogalmának használata (a görbe üres tér helyett). A logikus a valóságos tiltás helyett e tanulmány rövid, egy bekezdéses változatának hivatkozása lenne mindig kétely felmerülésekor. </w:t>
      </w:r>
      <w:r w:rsidR="00E82B18" w:rsidRPr="00E82B18">
        <w:rPr>
          <w:b/>
          <w:shd w:val="clear" w:color="auto" w:fill="F5E0A3"/>
        </w:rPr>
        <w:t>Lehet, hogy egyszerűen az ismeretelméleti alapok hiánya, feledésbe merülése okozza a szemléleti problémákat.</w:t>
      </w:r>
    </w:p>
    <w:p w:rsidR="00E82B18" w:rsidRDefault="00E82B18" w:rsidP="004C2FBC">
      <w:pPr>
        <w:rPr>
          <w:shd w:val="clear" w:color="auto" w:fill="F5E0A3"/>
        </w:rPr>
      </w:pPr>
    </w:p>
    <w:p w:rsidR="00C74B9C" w:rsidRPr="00463E4F" w:rsidRDefault="00BC39C0" w:rsidP="00E82B18">
      <w:pPr>
        <w:pBdr>
          <w:top w:val="single" w:sz="24" w:space="1" w:color="808080" w:themeColor="background1" w:themeShade="80"/>
          <w:left w:val="single" w:sz="24" w:space="4" w:color="808080" w:themeColor="background1" w:themeShade="80"/>
          <w:bottom w:val="single" w:sz="24" w:space="1" w:color="808080" w:themeColor="background1" w:themeShade="80"/>
          <w:right w:val="single" w:sz="24" w:space="4" w:color="808080" w:themeColor="background1" w:themeShade="80"/>
        </w:pBdr>
      </w:pPr>
      <w:r>
        <w:rPr>
          <w:shd w:val="clear" w:color="auto" w:fill="F5E0A3"/>
        </w:rPr>
        <w:t xml:space="preserve">Legalább annyira, mint az elméleti fizikában megszokott </w:t>
      </w:r>
      <w:r w:rsidRPr="00E82B18">
        <w:rPr>
          <w:b/>
          <w:shd w:val="clear" w:color="auto" w:fill="F5E0A3"/>
        </w:rPr>
        <w:t>szabályos, megformált világ mögött a megformálatlan nyersanyag és a romok káoszának feltételezése</w:t>
      </w:r>
      <w:r>
        <w:rPr>
          <w:shd w:val="clear" w:color="auto" w:fill="F5E0A3"/>
        </w:rPr>
        <w:t>.</w:t>
      </w:r>
      <w:r w:rsidR="00C74B9C">
        <w:rPr>
          <w:shd w:val="clear" w:color="auto" w:fill="F5E0A3"/>
        </w:rPr>
        <w:t xml:space="preserve"> -</w:t>
      </w:r>
      <w:r w:rsidR="00C74B9C" w:rsidRPr="00C74B9C">
        <w:rPr>
          <w:sz w:val="20"/>
          <w:shd w:val="clear" w:color="auto" w:fill="F5E0A3"/>
        </w:rPr>
        <w:t>FÁ</w:t>
      </w:r>
      <w:r w:rsidR="00C74B9C" w:rsidRPr="00C74B9C">
        <w:rPr>
          <w:shd w:val="clear" w:color="auto" w:fill="F5E0A3"/>
        </w:rPr>
        <w:t>)))&gt;&gt;&gt;</w:t>
      </w:r>
      <w:r w:rsidR="00C74B9C">
        <w:t xml:space="preserve"> </w:t>
      </w:r>
    </w:p>
    <w:p w:rsidR="00463E4F" w:rsidRPr="00463E4F" w:rsidRDefault="00463E4F" w:rsidP="00D85C54">
      <w:pPr>
        <w:pStyle w:val="Cmsor1"/>
      </w:pPr>
      <w:bookmarkStart w:id="4" w:name="_Toc54783855"/>
      <w:r w:rsidRPr="00463E4F">
        <w:t>A GRAVITÁCIÓS ÉTER ÉS A VONZÓER</w:t>
      </w:r>
      <w:r w:rsidR="00D85C54">
        <w:t>Ő</w:t>
      </w:r>
      <w:r w:rsidRPr="00463E4F">
        <w:t xml:space="preserve"> PROBLÉMÁJA NEWTON UTÁN</w:t>
      </w:r>
      <w:bookmarkEnd w:id="4"/>
    </w:p>
    <w:p w:rsidR="00463E4F" w:rsidRPr="00463E4F" w:rsidRDefault="00463E4F" w:rsidP="00463E4F">
      <w:r w:rsidRPr="00C74B9C">
        <w:rPr>
          <w:highlight w:val="yellow"/>
        </w:rPr>
        <w:t>A gravitációs éter fogalma az újkori fizikába tehát igen komoly ismeretelméleti és természetfilozófiai okok miatt lett bevezetve</w:t>
      </w:r>
      <w:r w:rsidRPr="00463E4F">
        <w:t xml:space="preserve"> – s ezen okok konkrét formában a newtoni gravitációelméletnek a közönséges tudománytörténet-írásban és a tudománytörténet népszer</w:t>
      </w:r>
      <w:r w:rsidR="00650630">
        <w:t>ű</w:t>
      </w:r>
      <w:r w:rsidRPr="00463E4F">
        <w:t>sítésében többnyire elhallgatott hiányosságában jelentek meg koncentrált formában. Ez a hiányosság ugyanakkor mélyen összefüggött azzal, hogy Newton és kortársai nem csupán a természet jelenségeinek fölszíni, kalkulatív-matematikai és egyben a gyakorlati-eszközszer</w:t>
      </w:r>
      <w:r w:rsidR="00650630">
        <w:t>ű</w:t>
      </w:r>
      <w:r w:rsidRPr="00463E4F">
        <w:t xml:space="preserve"> fölhasználás szempontjából hatékony leírására, hanem a természet m</w:t>
      </w:r>
      <w:r w:rsidR="00650630">
        <w:t>ű</w:t>
      </w:r>
      <w:r w:rsidRPr="00463E4F">
        <w:t>ködésének mélyebb – az újkori racionalizmus kritériumait is kielégít</w:t>
      </w:r>
      <w:r w:rsidR="000427CD">
        <w:t>ő</w:t>
      </w:r>
      <w:r w:rsidRPr="00463E4F">
        <w:t xml:space="preserve"> – megértésére törekedtek. </w:t>
      </w:r>
      <w:r w:rsidRPr="00BC39C0">
        <w:rPr>
          <w:highlight w:val="yellow"/>
        </w:rPr>
        <w:t>A newtoni fizika kés</w:t>
      </w:r>
      <w:r w:rsidR="000427CD" w:rsidRPr="00BC39C0">
        <w:rPr>
          <w:highlight w:val="yellow"/>
        </w:rPr>
        <w:t>ő</w:t>
      </w:r>
      <w:r w:rsidRPr="00BC39C0">
        <w:rPr>
          <w:highlight w:val="yellow"/>
        </w:rPr>
        <w:t>bbi diadalmenetével párhuzamosan a gravitáció jelensége nem vált érthet</w:t>
      </w:r>
      <w:r w:rsidR="000427CD" w:rsidRPr="00BC39C0">
        <w:rPr>
          <w:highlight w:val="yellow"/>
        </w:rPr>
        <w:t>ő</w:t>
      </w:r>
      <w:r w:rsidRPr="00BC39C0">
        <w:rPr>
          <w:highlight w:val="yellow"/>
        </w:rPr>
        <w:t>bbé, mint amilyen az Newton idejében volt.</w:t>
      </w:r>
      <w:r w:rsidRPr="00463E4F">
        <w:t xml:space="preserve"> Ám a számítgató matematikai eljárásokban, a fizikai jelenségek ily módon történ</w:t>
      </w:r>
      <w:r w:rsidR="000427CD">
        <w:t>ő</w:t>
      </w:r>
      <w:r w:rsidRPr="00463E4F">
        <w:t xml:space="preserve"> visszaadásában, s ezzel egyúttal a gyakorlati-eszközszer</w:t>
      </w:r>
      <w:r w:rsidR="00650630">
        <w:t>ű</w:t>
      </w:r>
      <w:r w:rsidRPr="00463E4F">
        <w:t xml:space="preserve"> fölhasználás tekintetében is rendkívül sikeresnek bizonyuló newtoni fizika által adódó sikerélmény és az ennek nyomán keletkez</w:t>
      </w:r>
      <w:r w:rsidR="000427CD">
        <w:t>ő</w:t>
      </w:r>
      <w:r w:rsidRPr="00463E4F">
        <w:t xml:space="preserve"> természettudományos öntudat jegyében hamar </w:t>
      </w:r>
      <w:r w:rsidRPr="00BC39C0">
        <w:rPr>
          <w:highlight w:val="yellow"/>
        </w:rPr>
        <w:t>a feledés homályába süllyedt ez a körülmény</w:t>
      </w:r>
      <w:r w:rsidRPr="00463E4F">
        <w:t>. Bár Newton vonzóer</w:t>
      </w:r>
      <w:r w:rsidR="000427CD">
        <w:t>ő</w:t>
      </w:r>
      <w:r w:rsidRPr="00463E4F">
        <w:t>-fogalma éppen az újkori racionalista természetfölfogás számára jelentett kihívást, e fogalom a Newtont követ</w:t>
      </w:r>
      <w:r w:rsidR="000427CD">
        <w:t>ő</w:t>
      </w:r>
      <w:r w:rsidRPr="00463E4F">
        <w:t xml:space="preserve"> korszak filozófusai és fizikus-természettudósai számára nagyobbrészt problémamentes és racionális fogalomként jelent meg, amelyre éppenséggel súlyos érvként lehet hivatkozni az „ész” nevében, az észre alapozott tudományos természetszemlélet és filozófia magasabbrend</w:t>
      </w:r>
      <w:r w:rsidR="00650630">
        <w:t>ű</w:t>
      </w:r>
      <w:r w:rsidRPr="00463E4F">
        <w:t>sége mellett érvelve.</w:t>
      </w:r>
    </w:p>
    <w:p w:rsidR="00BC39C0" w:rsidRDefault="00463E4F" w:rsidP="00463E4F">
      <w:r w:rsidRPr="00463E4F">
        <w:t>Ez, s nem valamiféle, a Newton által még elismert és tudatosan vállalt tudáshiányt csökkent</w:t>
      </w:r>
      <w:r w:rsidR="000427CD">
        <w:t>ő</w:t>
      </w:r>
      <w:r w:rsidRPr="00463E4F">
        <w:t xml:space="preserve"> újabb fölfedezés volt az oka annak, hogy </w:t>
      </w:r>
      <w:r w:rsidRPr="00BC39C0">
        <w:rPr>
          <w:highlight w:val="yellow"/>
        </w:rPr>
        <w:t>a gravitációs éter fogalma és a vele kapcsolatos – az egész newtoni gravitációelmélet mélyebb fizikai jelentése és értelme szempontjából alapvet</w:t>
      </w:r>
      <w:r w:rsidR="000427CD" w:rsidRPr="00BC39C0">
        <w:rPr>
          <w:highlight w:val="yellow"/>
        </w:rPr>
        <w:t>ő</w:t>
      </w:r>
      <w:r w:rsidRPr="00BC39C0">
        <w:rPr>
          <w:highlight w:val="yellow"/>
        </w:rPr>
        <w:t xml:space="preserve"> – megfontolások Newton után a fizika f</w:t>
      </w:r>
      <w:r w:rsidR="000427CD" w:rsidRPr="00BC39C0">
        <w:rPr>
          <w:highlight w:val="yellow"/>
        </w:rPr>
        <w:t>ő</w:t>
      </w:r>
      <w:r w:rsidRPr="00BC39C0">
        <w:rPr>
          <w:highlight w:val="yellow"/>
        </w:rPr>
        <w:t xml:space="preserve"> vonalából elt</w:t>
      </w:r>
      <w:r w:rsidR="00650630" w:rsidRPr="00BC39C0">
        <w:rPr>
          <w:highlight w:val="yellow"/>
        </w:rPr>
        <w:t>ű</w:t>
      </w:r>
      <w:r w:rsidRPr="00BC39C0">
        <w:rPr>
          <w:highlight w:val="yellow"/>
        </w:rPr>
        <w:t>ntek</w:t>
      </w:r>
      <w:r w:rsidRPr="00463E4F">
        <w:t>, s csupán a mélyebb fizikai megértésre törekv</w:t>
      </w:r>
      <w:r w:rsidR="000427CD">
        <w:t>ő</w:t>
      </w:r>
      <w:r w:rsidRPr="00463E4F">
        <w:t>, valamint a természetfilozófiai-ismeretelméleti problémák iránt fogékony filozófusok és természettudósok kisebbsége által m</w:t>
      </w:r>
      <w:r w:rsidR="00650630">
        <w:t>ű</w:t>
      </w:r>
      <w:r w:rsidRPr="00463E4F">
        <w:t xml:space="preserve">velve, a fizika másod-, illetve harmadvonalának perifériájára szorultak. </w:t>
      </w:r>
    </w:p>
    <w:p w:rsidR="00463E4F" w:rsidRPr="00463E4F" w:rsidRDefault="00463E4F" w:rsidP="00BC39C0">
      <w:pPr>
        <w:pBdr>
          <w:top w:val="single" w:sz="24" w:space="1" w:color="808080" w:themeColor="background1" w:themeShade="80"/>
          <w:left w:val="single" w:sz="24" w:space="4" w:color="808080" w:themeColor="background1" w:themeShade="80"/>
          <w:bottom w:val="single" w:sz="24" w:space="1" w:color="808080" w:themeColor="background1" w:themeShade="80"/>
          <w:right w:val="single" w:sz="24" w:space="4" w:color="808080" w:themeColor="background1" w:themeShade="80"/>
        </w:pBdr>
      </w:pPr>
      <w:r w:rsidRPr="00463E4F">
        <w:t>A „másod- és harmadvonal” itt természetesen nem min</w:t>
      </w:r>
      <w:r w:rsidR="000427CD">
        <w:t>ő</w:t>
      </w:r>
      <w:r w:rsidRPr="00463E4F">
        <w:t xml:space="preserve">ségre, nem a tárggyal foglalkozó személyek képességeire vagy vizsgálódásaik színvonalára vonatkozik, hanem a </w:t>
      </w:r>
      <w:r w:rsidRPr="00463E4F">
        <w:lastRenderedPageBreak/>
        <w:t xml:space="preserve">természettudomány által akkor vizsgált, kutatott tapasztalati-kísérleti és fogalmi-elméleti kérdésekre fektetett hangsúly szerinti hierarchiára. </w:t>
      </w:r>
    </w:p>
    <w:p w:rsidR="00463E4F" w:rsidRDefault="00463E4F" w:rsidP="00463E4F">
      <w:r w:rsidRPr="00463E4F">
        <w:t>Így a gravitációs éter eszméje már Newton nagy fizikus kortársánál, Huygensnél (az újkori „fény-éter” fogalmának megalkotója) is fölbukkan, s a XIX. század els</w:t>
      </w:r>
      <w:r w:rsidR="000427CD">
        <w:t>ő</w:t>
      </w:r>
      <w:r w:rsidRPr="00463E4F">
        <w:t xml:space="preserve"> felében többek között a modern matematikai analízist (azaz a modern integrál- és differenciálszámítást) kidolgozó kiváló francia matematikus, Caushy vizsgálódott ebben az irányban, majd a XIX. század utolsó évtizedeiben a kor egyik legnagyobb fizikusa, Thompson – másképpen Lord Kelvin – foglalkozott vele. Az einsteini paradigmaváltást közvetlenül megel</w:t>
      </w:r>
      <w:r w:rsidR="000427CD">
        <w:t>ő</w:t>
      </w:r>
      <w:r w:rsidRPr="00463E4F">
        <w:t>z</w:t>
      </w:r>
      <w:r w:rsidR="000427CD">
        <w:t>ő</w:t>
      </w:r>
      <w:r w:rsidRPr="00463E4F">
        <w:t xml:space="preserve"> években pedig ugyancsak intenzíven érdekl</w:t>
      </w:r>
      <w:r w:rsidR="000427CD">
        <w:t>ő</w:t>
      </w:r>
      <w:r w:rsidRPr="00463E4F">
        <w:t>dött e téma iránt a modern elméleti elektrodinamika egyik megalapozója és Einstein relativitáselméletének egyik el</w:t>
      </w:r>
      <w:r w:rsidR="000427CD">
        <w:t>ő</w:t>
      </w:r>
      <w:r w:rsidRPr="00463E4F">
        <w:t>készít</w:t>
      </w:r>
      <w:r w:rsidR="000427CD">
        <w:t>ő</w:t>
      </w:r>
      <w:r w:rsidRPr="00463E4F">
        <w:t>je, H. Lorentz. Mindez azonban nem változtat azon, hogy az ilyen vizsgálódások az uralkodó fizikán kívül – vagy jobbik esetben perifériáján – maradtak, s ezen az sem segíthetett, ha a tárgykört egyébként éppen az uralkodó irányzat egy-egy elismert vagy egyenesen vezet</w:t>
      </w:r>
      <w:r w:rsidR="000427CD">
        <w:t>ő</w:t>
      </w:r>
      <w:r w:rsidRPr="00463E4F">
        <w:t xml:space="preserve"> személyisége vette el</w:t>
      </w:r>
      <w:r w:rsidR="000427CD">
        <w:t>ő</w:t>
      </w:r>
      <w:r w:rsidRPr="00463E4F">
        <w:t>.</w:t>
      </w:r>
    </w:p>
    <w:p w:rsidR="00BC39C0" w:rsidRPr="00463E4F" w:rsidRDefault="00BC39C0" w:rsidP="00463E4F">
      <w:r>
        <w:t xml:space="preserve"> </w:t>
      </w:r>
      <w:r w:rsidRPr="00BC39C0">
        <w:rPr>
          <w:shd w:val="clear" w:color="auto" w:fill="F5E0A3"/>
        </w:rPr>
        <w:t>&lt;&lt;&lt;(((</w:t>
      </w:r>
      <w:r>
        <w:rPr>
          <w:shd w:val="clear" w:color="auto" w:fill="F5E0A3"/>
        </w:rPr>
        <w:t>Ezt az elméleti kuszaságot érzékeltem és tettem szóvá a Fizikai Szemlében „tévedésből” megjelent hozzászólásomban, de csak</w:t>
      </w:r>
      <w:r w:rsidR="00FC3361">
        <w:rPr>
          <w:shd w:val="clear" w:color="auto" w:fill="F5E0A3"/>
        </w:rPr>
        <w:t xml:space="preserve"> értetlen bizonytalanságként, nem pedig ilyen világosan leírva. - </w:t>
      </w:r>
      <w:r w:rsidR="00FC3361" w:rsidRPr="00FC3361">
        <w:rPr>
          <w:bCs/>
          <w:i/>
          <w:shd w:val="clear" w:color="auto" w:fill="F5E0A3"/>
        </w:rPr>
        <w:t xml:space="preserve">Fizikaoktatás műszaki főiskolákon (hátsó borító) - </w:t>
      </w:r>
      <w:hyperlink r:id="rId9" w:history="1">
        <w:r w:rsidR="00FC3361" w:rsidRPr="00FC3361">
          <w:rPr>
            <w:rStyle w:val="Hiperhivatkozs"/>
            <w:i/>
            <w:shd w:val="clear" w:color="auto" w:fill="F5E0A3"/>
          </w:rPr>
          <w:t>Fizikai Szemle</w:t>
        </w:r>
      </w:hyperlink>
      <w:r w:rsidR="00FC3361" w:rsidRPr="00FC3361">
        <w:rPr>
          <w:i/>
          <w:shd w:val="clear" w:color="auto" w:fill="F5E0A3"/>
        </w:rPr>
        <w:t xml:space="preserve"> 1979/8. 29. évf. 8. sz. - 1979. augusztus</w:t>
      </w:r>
      <w:r w:rsidR="00FC3361" w:rsidRPr="00FC3361">
        <w:rPr>
          <w:shd w:val="clear" w:color="auto" w:fill="F5E0A3"/>
        </w:rPr>
        <w:t xml:space="preserve"> </w:t>
      </w:r>
      <w:r>
        <w:rPr>
          <w:shd w:val="clear" w:color="auto" w:fill="F5E0A3"/>
        </w:rPr>
        <w:t xml:space="preserve"> -</w:t>
      </w:r>
      <w:r w:rsidRPr="00BC39C0">
        <w:rPr>
          <w:sz w:val="20"/>
          <w:shd w:val="clear" w:color="auto" w:fill="F5E0A3"/>
        </w:rPr>
        <w:t>FÁ</w:t>
      </w:r>
      <w:r w:rsidRPr="00BC39C0">
        <w:rPr>
          <w:shd w:val="clear" w:color="auto" w:fill="F5E0A3"/>
        </w:rPr>
        <w:t>)))&gt;&gt;&gt;</w:t>
      </w:r>
      <w:r>
        <w:t xml:space="preserve"> </w:t>
      </w:r>
    </w:p>
    <w:p w:rsidR="00463E4F" w:rsidRPr="00463E4F" w:rsidRDefault="00463E4F" w:rsidP="00463E4F">
      <w:r w:rsidRPr="00463E4F">
        <w:t xml:space="preserve">Gondolkodástörténetileg ugyanakkor fontos, hogy ezen általános állapot ellenére a XIX. század második felében történt bizonyos hangsúlyeltolódás, s a század második felében a newtoni távolbahatás problematikussága és ezzel a </w:t>
      </w:r>
      <w:r w:rsidRPr="00FC3361">
        <w:rPr>
          <w:highlight w:val="yellow"/>
        </w:rPr>
        <w:t>gravitációs éter</w:t>
      </w:r>
      <w:r w:rsidRPr="00463E4F">
        <w:t xml:space="preserve"> fogalma – ha a periférián is, de mégis – a korábbinál jóval határozottabban és észrevehet</w:t>
      </w:r>
      <w:r w:rsidR="000427CD">
        <w:t>ő</w:t>
      </w:r>
      <w:r w:rsidRPr="00463E4F">
        <w:t>bben volt jelen a kor természettudományos gondolkodásában. Az, hogy mi e fordulatnak az oka, nem egészen világos. Kétségtelen, hogy e korszakban a következ</w:t>
      </w:r>
      <w:r w:rsidR="000427CD">
        <w:t>ő</w:t>
      </w:r>
      <w:r w:rsidRPr="00463E4F">
        <w:t>kben érintend</w:t>
      </w:r>
      <w:r w:rsidR="000427CD">
        <w:t>ő</w:t>
      </w:r>
      <w:r w:rsidRPr="00463E4F">
        <w:t xml:space="preserve"> </w:t>
      </w:r>
      <w:r w:rsidRPr="00FC3361">
        <w:rPr>
          <w:highlight w:val="yellow"/>
        </w:rPr>
        <w:t>elektromágneses éter</w:t>
      </w:r>
      <w:r w:rsidRPr="00463E4F">
        <w:t xml:space="preserve"> a fizika egyik középponti fogalmává válik, ám úgy t</w:t>
      </w:r>
      <w:r w:rsidR="00650630">
        <w:t>ű</w:t>
      </w:r>
      <w:r w:rsidRPr="00463E4F">
        <w:t>nik, ez önmagában nem elégséges magyarázat a gravitációs étert illet</w:t>
      </w:r>
      <w:r w:rsidR="000427CD">
        <w:t>ő</w:t>
      </w:r>
      <w:r w:rsidRPr="00463E4F">
        <w:t xml:space="preserve"> megnövekv</w:t>
      </w:r>
      <w:r w:rsidR="000427CD">
        <w:t>ő</w:t>
      </w:r>
      <w:r w:rsidRPr="00463E4F">
        <w:t xml:space="preserve"> érdekl</w:t>
      </w:r>
      <w:r w:rsidR="000427CD">
        <w:t>ő</w:t>
      </w:r>
      <w:r w:rsidRPr="00463E4F">
        <w:t>désre. Ráadásul filozófiai szempontból ez az az id</w:t>
      </w:r>
      <w:r w:rsidR="000427CD">
        <w:t>ő</w:t>
      </w:r>
      <w:r w:rsidRPr="00463E4F">
        <w:t>szak, amikor a modern természettudományban egyre dominánsabbá váló, de korábban csupán implicit módon jelen lév</w:t>
      </w:r>
      <w:r w:rsidR="000427CD">
        <w:t>ő</w:t>
      </w:r>
      <w:r w:rsidRPr="00463E4F">
        <w:t xml:space="preserve"> instrumentalista</w:t>
      </w:r>
      <w:r w:rsidR="00FC3361">
        <w:t>-</w:t>
      </w:r>
      <w:r w:rsidRPr="00463E4F">
        <w:t>pozitivista szemléletmód megkapta határozott filozófiai megfogalmazását, melynek jegyében a newtoni gravitációs törvény mélyebb fizikai tartalmával és eredetével – s ezzel a gravitációs éterrel – kapcsolatos kérdésföltevések eleve értelmetlenné váltak.</w:t>
      </w:r>
      <w:r w:rsidR="00FC3361">
        <w:t xml:space="preserve"> </w:t>
      </w:r>
      <w:r w:rsidR="00FC3361" w:rsidRPr="00FC3361">
        <w:rPr>
          <w:shd w:val="clear" w:color="auto" w:fill="F5E0A3"/>
        </w:rPr>
        <w:t>&lt;&lt;&lt;(((</w:t>
      </w:r>
      <w:r w:rsidR="00FC3361">
        <w:rPr>
          <w:shd w:val="clear" w:color="auto" w:fill="F5E0A3"/>
        </w:rPr>
        <w:t>? -</w:t>
      </w:r>
      <w:r w:rsidR="00FC3361" w:rsidRPr="00FC3361">
        <w:rPr>
          <w:sz w:val="20"/>
          <w:shd w:val="clear" w:color="auto" w:fill="F5E0A3"/>
        </w:rPr>
        <w:t>FÁ</w:t>
      </w:r>
      <w:r w:rsidR="00FC3361" w:rsidRPr="00FC3361">
        <w:rPr>
          <w:shd w:val="clear" w:color="auto" w:fill="F5E0A3"/>
        </w:rPr>
        <w:t>)))&gt;&gt;&gt;</w:t>
      </w:r>
      <w:r w:rsidR="00FC3361">
        <w:t xml:space="preserve"> </w:t>
      </w:r>
    </w:p>
    <w:p w:rsidR="00463E4F" w:rsidRPr="00463E4F" w:rsidRDefault="00463E4F" w:rsidP="00463E4F">
      <w:r w:rsidRPr="00463E4F">
        <w:t>Ennek ellenére a gravitációs éter, illetve ezzel szoros kapcsolatban a newtoni egyetemes vonzóer</w:t>
      </w:r>
      <w:r w:rsidR="000427CD">
        <w:t>ő</w:t>
      </w:r>
      <w:r w:rsidRPr="00463E4F">
        <w:t xml:space="preserve"> kritikája mint egyfajta alternatív fizika centruma a XIX. században bizonyos – persze er</w:t>
      </w:r>
      <w:r w:rsidR="000427CD">
        <w:t>ő</w:t>
      </w:r>
      <w:r w:rsidRPr="00463E4F">
        <w:t>sen behatárolt – karriert fut be. Így például Thomson két elképzelést is kidolgozott a gravitációs éterr</w:t>
      </w:r>
      <w:r w:rsidR="000427CD">
        <w:t>ő</w:t>
      </w:r>
      <w:r w:rsidRPr="00463E4F">
        <w:t>l, s ma már kevésbé ismert, de a kor akkori fizikája szempontjából is periferikus szerz</w:t>
      </w:r>
      <w:r w:rsidR="000427CD">
        <w:t>ő</w:t>
      </w:r>
      <w:r w:rsidRPr="00463E4F">
        <w:t xml:space="preserve">k között Németországban </w:t>
      </w:r>
      <w:r w:rsidRPr="00FC3361">
        <w:rPr>
          <w:highlight w:val="yellow"/>
        </w:rPr>
        <w:t>sajátos szubkultúrája alakult ki a gravitációs éterrel – valamint a gravitációs és az elektromágneses éter szintézisével – kapcsolatos próbálkozásoknak.</w:t>
      </w:r>
      <w:r w:rsidRPr="00463E4F">
        <w:t xml:space="preserve"> Ez a szubkultúra azután megjelent a fizika élvonalában is, amikor az el</w:t>
      </w:r>
      <w:r w:rsidR="000427CD">
        <w:t>ő</w:t>
      </w:r>
      <w:r w:rsidRPr="00463E4F">
        <w:t>bb említett Lorentz – a relativitáselmélet gondolatait éppen csak megfogalmazó Einsteinnel párhuzamosan – komoly er</w:t>
      </w:r>
      <w:r w:rsidR="000427CD">
        <w:t>ő</w:t>
      </w:r>
      <w:r w:rsidRPr="00463E4F">
        <w:t>feszítéseket tett egy olyan éterelmélet kidolgozására, amely mind a gravitációelmélet, mind pedig az elektrodinamika követelményeinek megfelel.</w:t>
      </w:r>
      <w:r w:rsidRPr="00463E4F">
        <w:rPr>
          <w:vertAlign w:val="superscript"/>
        </w:rPr>
        <w:t xml:space="preserve">8 </w:t>
      </w:r>
      <w:r w:rsidRPr="00463E4F">
        <w:t>A XIX. századi gravitációs éterelméletek igazi gondolkodástörténeti és filozófiai értéke azonban nem az, hogy végül néhány kiváló fizikus kapcsán e tematika újra fölbukkan a fizika élvonalában, hanem hogy a gravitáció természetének megértése céljából megfogalmazódó éterhipotézisek gazdag, változatos tárházát állítja elénk, s ezáltal segítséget nyújt a gravitációs éterrel kapcsolatos problémakör természetfilozófiai, ismeretelméleti – és talán metafizikai – titkának megfejtéséhez.</w:t>
      </w:r>
    </w:p>
    <w:p w:rsidR="00FC3361" w:rsidRPr="00FC3361" w:rsidRDefault="00FC3361" w:rsidP="00FC3361">
      <w:pPr>
        <w:ind w:left="708"/>
      </w:pPr>
      <w:r w:rsidRPr="00FC3361">
        <w:lastRenderedPageBreak/>
        <w:t>„Az üres téren át távolba ható erő fogalma mint olyan fölfoghatatlan, ha nem ellentmondó, s csupán Newton után, Newton tanítását félreértve és kifejezett figyelmeztetésével szemben vált a természettudósok általánosan elfogadott elképzelésévé.”</w:t>
      </w:r>
    </w:p>
    <w:p w:rsidR="00FC3361" w:rsidRPr="00FC3361" w:rsidRDefault="00FC3361" w:rsidP="00FC3361">
      <w:pPr>
        <w:ind w:left="708"/>
      </w:pPr>
      <w:r w:rsidRPr="00FC3361">
        <w:t>(E. du Bois-Reymond: A természet megismerésének határairól)</w:t>
      </w:r>
    </w:p>
    <w:p w:rsidR="00463E4F" w:rsidRPr="00463E4F" w:rsidRDefault="00463E4F" w:rsidP="00FC3361">
      <w:r w:rsidRPr="00463E4F">
        <w:t>Különösen a XIX. századi szerz</w:t>
      </w:r>
      <w:r w:rsidR="000427CD">
        <w:t>ő</w:t>
      </w:r>
      <w:r w:rsidRPr="00463E4F">
        <w:t>knél válik igazán láthatóvá, hogy az új gravitációs éterhipotézisek lényege mindig az éter valamely föltételezett – a makroszkopikus vagy súlyos testek viselkedése és fizikai törvényei alapján racionálisnak t</w:t>
      </w:r>
      <w:r w:rsidR="00650630">
        <w:t>ű</w:t>
      </w:r>
      <w:r w:rsidRPr="00463E4F">
        <w:t>n</w:t>
      </w:r>
      <w:r w:rsidR="000427CD">
        <w:t>ő</w:t>
      </w:r>
      <w:r w:rsidRPr="00463E4F">
        <w:t xml:space="preserve"> – tulajdonságának elejtése, s így az éternek mintegy kivonása a fizika általános törvényei alól – mégpedig annak érdekében, hogy végül levezethet</w:t>
      </w:r>
      <w:r w:rsidR="000427CD">
        <w:t>ő</w:t>
      </w:r>
      <w:r w:rsidRPr="00463E4F">
        <w:t>vé váljék ily módon maga a gravitációs törvény. Ha e körülményre megfordítva tekintünk, világossá válik, hogy a gravitációs éter makroszkopikus analógiákon alapuló föltételezett tulajdonságai megkötötték, akadályozták az elméletalkotókat a kit</w:t>
      </w:r>
      <w:r w:rsidR="00650630">
        <w:t>ű</w:t>
      </w:r>
      <w:r w:rsidRPr="00463E4F">
        <w:t xml:space="preserve">zött cél elérésében. Azaz az éter még megmaradt fizikaianyagi jellegével volt a baj, s ezért a vele kapcsolatos próbálkozások során újabb s újabb ilyen vonásától próbálták azt megszabadítani. S itt nem arra gondolunk, hogy az étert eleve súlytalannak tekintették: ez a gravitációs éter fogalmából következett, hiszen éppen </w:t>
      </w:r>
      <w:r w:rsidR="000427CD">
        <w:t>ő</w:t>
      </w:r>
      <w:r w:rsidRPr="00463E4F">
        <w:t xml:space="preserve"> maga volt az egyetemes nehézkedés – a súly – oka, hanem például arra, hogy a német gimnáziumigazgató Isenkrahe a gravitációs éterelméletek eddigi kudarcát arra vezette vissza, hogy az éter esetében valamily módon mindig föltételezték az energia megmaradását, s értelemszer</w:t>
      </w:r>
      <w:r w:rsidR="00650630">
        <w:t>ű</w:t>
      </w:r>
      <w:r w:rsidRPr="00463E4F">
        <w:t>leg az éternek e tulajdonságától való megfosztásában látta a kérdés megoldását, vagy hogy az angol Pearson a tömeg megmaradásának elvét adta föl annak érdekében, hogy gravitációs törvényt az éterb</w:t>
      </w:r>
      <w:r w:rsidR="000427CD">
        <w:t>ő</w:t>
      </w:r>
      <w:r w:rsidRPr="00463E4F">
        <w:t>l kiindulva levezethesse.</w:t>
      </w:r>
      <w:r w:rsidRPr="00463E4F">
        <w:rPr>
          <w:vertAlign w:val="superscript"/>
        </w:rPr>
        <w:t>9</w:t>
      </w:r>
    </w:p>
    <w:p w:rsidR="00463E4F" w:rsidRDefault="00463E4F" w:rsidP="00463E4F">
      <w:r w:rsidRPr="00463E4F">
        <w:t>Ha viszont az éter makroszkopikus analógiákon alapuló fizikai tulajdonságai zavaróak voltak, miért nem ejtették el az összes ilyen tulajdonságot, kérdezhetjük? E kérdés éppen a dolog paradox voltára világít rá. A cél egy új fizikai elmélet kidolgozása volt, mely a gravitációra szeretett volna – az eredeti karteziánus és newtoni értelemben – elfogadható magyarázatot nyújtani. Föl lehetett volna ugyan tenni azt, hogy az éternek csupán egyetlenegy tulajdonsága van: éspedig az, hogy egy olyan fizikai törvénynek engedelmeskedik, melynek következtében a súlyos testeket a newtoni gravitáció törvényének megfelel</w:t>
      </w:r>
      <w:r w:rsidR="000427CD">
        <w:t>ő</w:t>
      </w:r>
      <w:r w:rsidRPr="00463E4F">
        <w:t xml:space="preserve"> viselkedésre kényszeríti. Csakhogy ez önmagában látszatmagyarázat lett volna. Egy üres, ad hoc föltevés; tautológia, amely ugyanúgy nem magyaráz semmit, mint a newtoni vonzóer</w:t>
      </w:r>
      <w:r w:rsidR="000427CD">
        <w:t>ő</w:t>
      </w:r>
      <w:r w:rsidRPr="00463E4F">
        <w:t>. A fizikai magyarázat érdekében az éternek fizikailag kellett hatnia a nehézkedést mutató anyagra, ehhez pedig fizikai tulajdonságokkal kellett bírnia – mégpedig olyanokkal, amelyek alapján részletesen leírható e hatás, s ráadásul matematikai formába önthet</w:t>
      </w:r>
      <w:r w:rsidR="000427CD">
        <w:t>ő</w:t>
      </w:r>
      <w:r w:rsidRPr="00463E4F">
        <w:t xml:space="preserve"> és levezethet</w:t>
      </w:r>
      <w:r w:rsidR="000427CD">
        <w:t>ő</w:t>
      </w:r>
      <w:r w:rsidRPr="00463E4F">
        <w:t xml:space="preserve"> bel</w:t>
      </w:r>
      <w:r w:rsidR="000427CD">
        <w:t>ő</w:t>
      </w:r>
      <w:r w:rsidRPr="00463E4F">
        <w:t>le Newton gravitációs törvénye.</w:t>
      </w:r>
      <w:r w:rsidR="00BA7DD0">
        <w:t xml:space="preserve"> </w:t>
      </w:r>
      <w:r w:rsidRPr="00463E4F">
        <w:t>Az éternek tehát valamennyire fizikai-anyagszer</w:t>
      </w:r>
      <w:r w:rsidR="00650630">
        <w:t>ű</w:t>
      </w:r>
      <w:r w:rsidRPr="00463E4F">
        <w:t>nek kellett lennie. Ám ismeretelméleti értelemben túl „éteri” volt: nem lehetett tapasztalni, vizsgálni, s így nem lehetett empirikus úton kutakodni fizikai tulajdonságait illet</w:t>
      </w:r>
      <w:r w:rsidR="000427CD">
        <w:t>ő</w:t>
      </w:r>
      <w:r w:rsidRPr="00463E4F">
        <w:t>en. Azokat</w:t>
      </w:r>
      <w:r w:rsidR="00BA7DD0">
        <w:t xml:space="preserve"> </w:t>
      </w:r>
      <w:r w:rsidRPr="00463E4F">
        <w:t xml:space="preserve">csak elméleti úton lehetett hozzárendelni – s ez nyilván csak az ismert, látható-tapasztalható fizikai jelenségek alapján történhetett. </w:t>
      </w:r>
    </w:p>
    <w:p w:rsidR="00BA7DD0" w:rsidRPr="00463E4F" w:rsidRDefault="00BA7DD0" w:rsidP="00463E4F">
      <w:r>
        <w:t xml:space="preserve"> </w:t>
      </w:r>
      <w:r w:rsidRPr="00BA7DD0">
        <w:rPr>
          <w:shd w:val="clear" w:color="auto" w:fill="F5E0A3"/>
        </w:rPr>
        <w:t>&lt;&lt;&lt;(((</w:t>
      </w:r>
      <w:r>
        <w:rPr>
          <w:shd w:val="clear" w:color="auto" w:fill="F5E0A3"/>
        </w:rPr>
        <w:t>akcidensből akar magyarázni filozófiát nem pedig fordítva de még az illesztésre sem vállalkozik. Lehet hogy tudománytörténetileg ez volt egy vetülete a gondolkodás alakulásának, de az „biztos” hogy az éterelméletet próbálgatók közt egy a kísérleteknél sokkal általánosabb filozófiai, elvi (szubsztanciális) megközelítés érvényesült, ami ismeretelméleti alapjainkból következik, ami ismeretelméleti jellegű. Az éterelmélet-tagadó magyarázat tehát igaz vagy sem, eszközeiben melléfog. -</w:t>
      </w:r>
      <w:r w:rsidRPr="00BA7DD0">
        <w:rPr>
          <w:sz w:val="20"/>
          <w:shd w:val="clear" w:color="auto" w:fill="F5E0A3"/>
        </w:rPr>
        <w:t>FÁ</w:t>
      </w:r>
      <w:r w:rsidRPr="00BA7DD0">
        <w:rPr>
          <w:shd w:val="clear" w:color="auto" w:fill="F5E0A3"/>
        </w:rPr>
        <w:t>)))&gt;&gt;&gt;</w:t>
      </w:r>
      <w:r>
        <w:t xml:space="preserve"> </w:t>
      </w:r>
    </w:p>
    <w:p w:rsidR="00463E4F" w:rsidRPr="00463E4F" w:rsidRDefault="00463E4F" w:rsidP="00463E4F">
      <w:r w:rsidRPr="00463E4F">
        <w:t xml:space="preserve">Jóllehet a gravitációs éter tulajdonságai a sikertelen elméleti próbálkozások közben egyre távolabb kerültek a makroszkopikus fizikai világtól, az újkori fizikában játszott funkciójából </w:t>
      </w:r>
      <w:r w:rsidRPr="00463E4F">
        <w:lastRenderedPageBreak/>
        <w:t>következ</w:t>
      </w:r>
      <w:r w:rsidR="000427CD">
        <w:t>ő</w:t>
      </w:r>
      <w:r w:rsidRPr="00463E4F">
        <w:t>leg nem lehetett teljes egészében minden anyagszer</w:t>
      </w:r>
      <w:r w:rsidR="00650630">
        <w:t>ű</w:t>
      </w:r>
      <w:r w:rsidRPr="00463E4F">
        <w:t>ségéb</w:t>
      </w:r>
      <w:r w:rsidR="000427CD">
        <w:t>ő</w:t>
      </w:r>
      <w:r w:rsidRPr="00463E4F">
        <w:t>l „kimosni”. S ugyanakkor hiába vált egyre finomabbá, egyre „éteribbé”: még mindig megmaradó anyagszer</w:t>
      </w:r>
      <w:r w:rsidR="00650630">
        <w:t>ű</w:t>
      </w:r>
      <w:r w:rsidRPr="00463E4F">
        <w:t xml:space="preserve">sége továbbra is megkötötte az elméletalkotók kezét, s nem engedte meg nekik, hogy a newtoni gravitációt segítségével levezessék. </w:t>
      </w:r>
    </w:p>
    <w:p w:rsidR="00BA7DD0" w:rsidRDefault="00463E4F" w:rsidP="00463E4F">
      <w:r w:rsidRPr="00463E4F">
        <w:t>Mindezt figyelembe véve megérthetjük a newtoni gravitációs er</w:t>
      </w:r>
      <w:r w:rsidR="000427CD">
        <w:t>ő</w:t>
      </w:r>
      <w:r w:rsidRPr="00463E4F">
        <w:t xml:space="preserve"> fogalmának sikerességét is: </w:t>
      </w:r>
    </w:p>
    <w:p w:rsidR="00BA7DD0" w:rsidRDefault="00463E4F" w:rsidP="00BA7DD0">
      <w:pPr>
        <w:pBdr>
          <w:top w:val="single" w:sz="24" w:space="1" w:color="808080" w:themeColor="background1" w:themeShade="80"/>
          <w:left w:val="single" w:sz="24" w:space="4" w:color="808080" w:themeColor="background1" w:themeShade="80"/>
          <w:bottom w:val="single" w:sz="24" w:space="1" w:color="808080" w:themeColor="background1" w:themeShade="80"/>
          <w:right w:val="single" w:sz="24" w:space="4" w:color="808080" w:themeColor="background1" w:themeShade="80"/>
        </w:pBdr>
      </w:pPr>
      <w:r w:rsidRPr="00BA7DD0">
        <w:rPr>
          <w:highlight w:val="yellow"/>
        </w:rPr>
        <w:t>a Newton által bevezetett távolbaható vonzóer</w:t>
      </w:r>
      <w:r w:rsidR="000427CD" w:rsidRPr="00BA7DD0">
        <w:rPr>
          <w:highlight w:val="yellow"/>
        </w:rPr>
        <w:t>ő</w:t>
      </w:r>
      <w:r w:rsidRPr="00BA7DD0">
        <w:rPr>
          <w:highlight w:val="yellow"/>
        </w:rPr>
        <w:t>ben valójában nem volt semmi anyagszer</w:t>
      </w:r>
      <w:r w:rsidR="00650630" w:rsidRPr="00BA7DD0">
        <w:rPr>
          <w:highlight w:val="yellow"/>
        </w:rPr>
        <w:t>ű</w:t>
      </w:r>
      <w:r w:rsidRPr="00BA7DD0">
        <w:rPr>
          <w:highlight w:val="yellow"/>
        </w:rPr>
        <w:t>: távolságtól függetlenül, minden anyagi közvetítés nélkül hatott. Létezése egy olyan posztulátum volt,</w:t>
      </w:r>
      <w:r w:rsidRPr="00463E4F">
        <w:t xml:space="preserve"> amely nem foglalt magában fizikai-anyagi m</w:t>
      </w:r>
      <w:r w:rsidR="00650630">
        <w:t>ű</w:t>
      </w:r>
      <w:r w:rsidRPr="00463E4F">
        <w:t>ködési mechanizmust – els</w:t>
      </w:r>
      <w:r w:rsidR="000427CD">
        <w:t>ő</w:t>
      </w:r>
      <w:r w:rsidRPr="00463E4F">
        <w:t>sorban ebb</w:t>
      </w:r>
      <w:r w:rsidR="000427CD">
        <w:t>ő</w:t>
      </w:r>
      <w:r w:rsidRPr="00463E4F">
        <w:t xml:space="preserve">l fakadt mágikus jellege. </w:t>
      </w:r>
    </w:p>
    <w:p w:rsidR="00463E4F" w:rsidRPr="00463E4F" w:rsidRDefault="00463E4F" w:rsidP="00463E4F">
      <w:r w:rsidRPr="00463E4F">
        <w:t>Ezért a tapasztalatilag</w:t>
      </w:r>
      <w:r w:rsidR="00BA7DD0">
        <w:t>-</w:t>
      </w:r>
      <w:r w:rsidRPr="00463E4F">
        <w:t>fenomenológiailag adódó összefüggést – azaz a Newton által a gravitációs „er</w:t>
      </w:r>
      <w:r w:rsidR="000427CD">
        <w:t>ő</w:t>
      </w:r>
      <w:r w:rsidRPr="00463E4F">
        <w:t>” mértékére megadott matematikai formulát – közvetlenül hozzá lehetett csatolni. Ha viszont ezen túl még fizikai magyarázatot is keresünk – azaz nem fogadjuk el azt, hogy a testek a téren át minden anyagi-fizikai közvetítés nélkül „vonzzák” egymást – szükségképpen anyagszer</w:t>
      </w:r>
      <w:r w:rsidR="00650630">
        <w:t>ű</w:t>
      </w:r>
      <w:r w:rsidRPr="00463E4F">
        <w:t>, fizikai hatásmechanizmust kell föltételeznünk, ami azonban – mint láttuk – er</w:t>
      </w:r>
      <w:r w:rsidR="000427CD">
        <w:t>ő</w:t>
      </w:r>
      <w:r w:rsidRPr="00463E4F">
        <w:t>sen behatárolja a matematikai kalkuláció lehet</w:t>
      </w:r>
      <w:r w:rsidR="000427CD">
        <w:t>ő</w:t>
      </w:r>
      <w:r w:rsidRPr="00463E4F">
        <w:t>ségeit. Ez az oka annak, hogy mind Descartes örvényelmélete, mind a newtoni és a Newtont követ</w:t>
      </w:r>
      <w:r w:rsidR="000427CD">
        <w:t>ő</w:t>
      </w:r>
      <w:r w:rsidRPr="00463E4F">
        <w:t xml:space="preserve"> gravitációs éterelméletek kudarcot vallottak, mint amiképpen annak is, hogy kés</w:t>
      </w:r>
      <w:r w:rsidR="000427CD">
        <w:t>ő</w:t>
      </w:r>
      <w:r w:rsidRPr="00463E4F">
        <w:t>bb hasonlóképpen jártak a gravitációs éter anyagszer</w:t>
      </w:r>
      <w:r w:rsidR="00650630">
        <w:t>ű</w:t>
      </w:r>
      <w:r w:rsidRPr="00463E4F">
        <w:t>ségét</w:t>
      </w:r>
      <w:r w:rsidR="000427CD">
        <w:t>ő</w:t>
      </w:r>
      <w:r w:rsidRPr="00463E4F">
        <w:t>l egyre inkább szabadulni próbáló, a tárgykörrel viaskodó kutatók. Bármennyire „éterizálódott” is a gravitációs éter, a benne megmaradt fizikai anyagszer</w:t>
      </w:r>
      <w:r w:rsidR="00650630">
        <w:t>ű</w:t>
      </w:r>
      <w:r w:rsidRPr="00463E4F">
        <w:t>ség még mindig, továbbra is túl er</w:t>
      </w:r>
      <w:r w:rsidR="000427CD">
        <w:t>ő</w:t>
      </w:r>
      <w:r w:rsidRPr="00463E4F">
        <w:t>snek bizonyult, s megakadályozta, hogy segítségével a kísérletez</w:t>
      </w:r>
      <w:r w:rsidR="000427CD">
        <w:t>ő</w:t>
      </w:r>
      <w:r w:rsidRPr="00463E4F">
        <w:t>k Newton egyszer</w:t>
      </w:r>
      <w:r w:rsidR="00650630">
        <w:t>ű</w:t>
      </w:r>
      <w:r w:rsidRPr="00463E4F">
        <w:t xml:space="preserve"> s szép matematikai formulájáig eljussanak, s ezáltal e formulát a vonzóer</w:t>
      </w:r>
      <w:r w:rsidR="000427CD">
        <w:t>ő</w:t>
      </w:r>
      <w:r w:rsidRPr="00463E4F">
        <w:t xml:space="preserve"> misztikus fogalma helyett anyagi-fizikai alapokra helyezzék.</w:t>
      </w:r>
      <w:r w:rsidR="00BA7DD0">
        <w:t xml:space="preserve"> </w:t>
      </w:r>
      <w:r w:rsidR="00BA7DD0" w:rsidRPr="00BA7DD0">
        <w:rPr>
          <w:shd w:val="clear" w:color="auto" w:fill="F5E0A3"/>
        </w:rPr>
        <w:t>&lt;&lt;&lt;(((</w:t>
      </w:r>
      <w:r w:rsidR="00BA7DD0">
        <w:rPr>
          <w:shd w:val="clear" w:color="auto" w:fill="F5E0A3"/>
        </w:rPr>
        <w:t>itt összekuszálódnak az éteri szálak, hol Newton távolbahatása mágikus, hol meg az éter túl misztikus. -</w:t>
      </w:r>
      <w:r w:rsidR="00BA7DD0" w:rsidRPr="00BA7DD0">
        <w:rPr>
          <w:sz w:val="20"/>
          <w:shd w:val="clear" w:color="auto" w:fill="F5E0A3"/>
        </w:rPr>
        <w:t>FÁ</w:t>
      </w:r>
      <w:r w:rsidR="00BA7DD0" w:rsidRPr="00BA7DD0">
        <w:rPr>
          <w:shd w:val="clear" w:color="auto" w:fill="F5E0A3"/>
        </w:rPr>
        <w:t>)))&gt;&gt;&gt;</w:t>
      </w:r>
      <w:r w:rsidR="00BA7DD0">
        <w:t xml:space="preserve"> </w:t>
      </w:r>
    </w:p>
    <w:p w:rsidR="00463E4F" w:rsidRPr="00463E4F" w:rsidRDefault="00463E4F" w:rsidP="00463E4F">
      <w:r w:rsidRPr="00463E4F">
        <w:t>De a gravitációs éter e problematikája nem csupán a múlt, Descartes, Newton és követ</w:t>
      </w:r>
      <w:r w:rsidR="000427CD">
        <w:t>ő</w:t>
      </w:r>
      <w:r w:rsidRPr="00463E4F">
        <w:t>ik irányában világítja meg jobban a dolgot, hanem – mint látni fogjuk – Einstein felé is, aki általános relativitáselméletével a gravitáció értelmezésében is fordulatot hozott. Miel</w:t>
      </w:r>
      <w:r w:rsidR="000427CD">
        <w:t>ő</w:t>
      </w:r>
      <w:r w:rsidRPr="00463E4F">
        <w:t>tt azonban erre rátérnénk, az el</w:t>
      </w:r>
      <w:r w:rsidR="000427CD">
        <w:t>ő</w:t>
      </w:r>
      <w:r w:rsidRPr="00463E4F">
        <w:t xml:space="preserve">bbieknél jóval rövidebben kitérünk </w:t>
      </w:r>
      <w:r w:rsidRPr="00BA7DD0">
        <w:rPr>
          <w:highlight w:val="yellow"/>
        </w:rPr>
        <w:t>az Einstein által „metafizikai kacatként” kidobott elektromágneses éter fogalmára</w:t>
      </w:r>
      <w:r w:rsidRPr="00463E4F">
        <w:t>.</w:t>
      </w:r>
      <w:r w:rsidR="00BA7DD0">
        <w:t xml:space="preserve"> </w:t>
      </w:r>
      <w:r w:rsidR="00BA7DD0" w:rsidRPr="00BA7DD0">
        <w:rPr>
          <w:shd w:val="clear" w:color="auto" w:fill="F5E0A3"/>
        </w:rPr>
        <w:t>&lt;&lt;&lt;(((</w:t>
      </w:r>
      <w:r w:rsidR="00BA7DD0">
        <w:rPr>
          <w:shd w:val="clear" w:color="auto" w:fill="F5E0A3"/>
        </w:rPr>
        <w:t xml:space="preserve">kompromittálja az elektromágneses éterrel a </w:t>
      </w:r>
      <w:r w:rsidR="00E82B18">
        <w:rPr>
          <w:shd w:val="clear" w:color="auto" w:fill="F5E0A3"/>
        </w:rPr>
        <w:t>gravitációs étert?</w:t>
      </w:r>
      <w:r w:rsidR="00BA7DD0">
        <w:rPr>
          <w:shd w:val="clear" w:color="auto" w:fill="F5E0A3"/>
        </w:rPr>
        <w:t xml:space="preserve"> -</w:t>
      </w:r>
      <w:r w:rsidR="00BA7DD0" w:rsidRPr="00BA7DD0">
        <w:rPr>
          <w:sz w:val="20"/>
          <w:shd w:val="clear" w:color="auto" w:fill="F5E0A3"/>
        </w:rPr>
        <w:t>FÁ</w:t>
      </w:r>
      <w:r w:rsidR="00BA7DD0" w:rsidRPr="00BA7DD0">
        <w:rPr>
          <w:shd w:val="clear" w:color="auto" w:fill="F5E0A3"/>
        </w:rPr>
        <w:t>)))&gt;&gt;&gt;</w:t>
      </w:r>
      <w:r w:rsidR="00BA7DD0">
        <w:t xml:space="preserve"> </w:t>
      </w:r>
    </w:p>
    <w:p w:rsidR="00463E4F" w:rsidRPr="00463E4F" w:rsidRDefault="00463E4F" w:rsidP="00D85C54">
      <w:pPr>
        <w:pStyle w:val="Cmsor1"/>
      </w:pPr>
      <w:bookmarkStart w:id="5" w:name="_Toc54783856"/>
      <w:r w:rsidRPr="00463E4F">
        <w:t>AZ ELEKTROMÁGNESES ÉTER ÉS AZ ABSZOLÚT VONATKOZTATÁSI RENDSZER KÉRDÉSE A XIX. SZÁZADBAN</w:t>
      </w:r>
      <w:bookmarkEnd w:id="5"/>
    </w:p>
    <w:p w:rsidR="00463E4F" w:rsidRDefault="00463E4F" w:rsidP="00463E4F">
      <w:r w:rsidRPr="00463E4F">
        <w:t>Newton id</w:t>
      </w:r>
      <w:r w:rsidR="000427CD">
        <w:t>ő</w:t>
      </w:r>
      <w:r w:rsidRPr="00463E4F">
        <w:t>sebb fizikus kortársa, Huygens a fényt hullámnak tekintette, s a fény hordozó közegeként még a gravitációs éter megjelenése el</w:t>
      </w:r>
      <w:r w:rsidR="000427CD">
        <w:t>ő</w:t>
      </w:r>
      <w:r w:rsidRPr="00463E4F">
        <w:t>tt bevezette az újkori fizikába az éternek mint a fény terjedési közegének – a továbbiakban a „fény-éter”-nek – a fogalmát. Huygens hasonlata szerint a fény oly módon terjed hullámként az éterben, mint a leveg</w:t>
      </w:r>
      <w:r w:rsidR="000427CD">
        <w:t>ő</w:t>
      </w:r>
      <w:r w:rsidRPr="00463E4F">
        <w:t>ben a hang. Newton viszont a fényt részecskékb</w:t>
      </w:r>
      <w:r w:rsidR="000427CD">
        <w:t>ő</w:t>
      </w:r>
      <w:r w:rsidRPr="00463E4F">
        <w:t>l állónak tekintette, s elvetette a fény-éter létezését.</w:t>
      </w:r>
    </w:p>
    <w:p w:rsidR="00E82B18" w:rsidRPr="00463E4F" w:rsidRDefault="00E82B18" w:rsidP="00E82B18">
      <w:pPr>
        <w:pBdr>
          <w:top w:val="single" w:sz="24" w:space="1" w:color="808080" w:themeColor="background1" w:themeShade="80"/>
          <w:left w:val="single" w:sz="24" w:space="4" w:color="808080" w:themeColor="background1" w:themeShade="80"/>
          <w:bottom w:val="single" w:sz="24" w:space="1" w:color="808080" w:themeColor="background1" w:themeShade="80"/>
          <w:right w:val="single" w:sz="24" w:space="4" w:color="808080" w:themeColor="background1" w:themeShade="80"/>
        </w:pBdr>
      </w:pPr>
      <w:r>
        <w:t xml:space="preserve"> </w:t>
      </w:r>
      <w:r w:rsidRPr="00E82B18">
        <w:rPr>
          <w:shd w:val="clear" w:color="auto" w:fill="F5E0A3"/>
        </w:rPr>
        <w:t>&lt;&lt;&lt;(((</w:t>
      </w:r>
      <w:r>
        <w:rPr>
          <w:shd w:val="clear" w:color="auto" w:fill="F5E0A3"/>
        </w:rPr>
        <w:t xml:space="preserve">érdekes, hogy zárt, állandó (?) térben a makroszkopikus hullámok is helyben lebegtetik például a vízmolekulákat és a gátak, a lehatároló felületek átszakadásakor eredményeznek áramlást. Laikus szemmel nekem úgy tűnik, ilyen megközelítésből is magyarázható </w:t>
      </w:r>
      <w:r w:rsidRPr="00E82B18">
        <w:rPr>
          <w:b/>
          <w:shd w:val="clear" w:color="auto" w:fill="F5E0A3"/>
        </w:rPr>
        <w:t>a környezeti feltételektől függően</w:t>
      </w:r>
      <w:r>
        <w:rPr>
          <w:shd w:val="clear" w:color="auto" w:fill="F5E0A3"/>
        </w:rPr>
        <w:t xml:space="preserve"> </w:t>
      </w:r>
      <w:r>
        <w:rPr>
          <w:b/>
          <w:shd w:val="clear" w:color="auto" w:fill="F5E0A3"/>
        </w:rPr>
        <w:t>rezonáló hullám illetve</w:t>
      </w:r>
      <w:r w:rsidRPr="00E82B18">
        <w:rPr>
          <w:b/>
          <w:shd w:val="clear" w:color="auto" w:fill="F5E0A3"/>
        </w:rPr>
        <w:t xml:space="preserve"> áramló részecske természet</w:t>
      </w:r>
      <w:r>
        <w:rPr>
          <w:shd w:val="clear" w:color="auto" w:fill="F5E0A3"/>
        </w:rPr>
        <w:t>. -</w:t>
      </w:r>
      <w:r w:rsidRPr="00E82B18">
        <w:rPr>
          <w:sz w:val="20"/>
          <w:shd w:val="clear" w:color="auto" w:fill="F5E0A3"/>
        </w:rPr>
        <w:t>FÁ</w:t>
      </w:r>
      <w:r w:rsidRPr="00E82B18">
        <w:rPr>
          <w:shd w:val="clear" w:color="auto" w:fill="F5E0A3"/>
        </w:rPr>
        <w:t>)))&gt;&gt;&gt;</w:t>
      </w:r>
      <w:r>
        <w:t xml:space="preserve"> </w:t>
      </w:r>
    </w:p>
    <w:p w:rsidR="00463E4F" w:rsidRPr="00463E4F" w:rsidRDefault="00463E4F" w:rsidP="00463E4F">
      <w:r w:rsidRPr="00463E4F">
        <w:lastRenderedPageBreak/>
        <w:t>Mint ismert, a Newton utáni fizika kezdetben a fény természetét illet</w:t>
      </w:r>
      <w:r w:rsidR="000427CD">
        <w:t>ő</w:t>
      </w:r>
      <w:r w:rsidRPr="00463E4F">
        <w:t>en is els</w:t>
      </w:r>
      <w:r w:rsidR="000427CD">
        <w:t>ő</w:t>
      </w:r>
      <w:r w:rsidRPr="00463E4F">
        <w:t>sorban Newton részecskeelméletét követte, melyhez nem volt szükség az éter fogalmára, s a hullámelmélet képvisel</w:t>
      </w:r>
      <w:r w:rsidR="000427CD">
        <w:t>ő</w:t>
      </w:r>
      <w:r w:rsidRPr="00463E4F">
        <w:t xml:space="preserve">i háttérbe szorultak. A XIX. századra azonban a fény hullámtermészetével kapcsolatos elképzelések váltak uralkodóvá, s a század második felére az is nyilvánvalóvá vált, hogy a látható fény csupán egy speciális változata az elektromágneses hullámoknak. Tekintettel arra, hogy </w:t>
      </w:r>
      <w:r w:rsidRPr="00177116">
        <w:rPr>
          <w:highlight w:val="yellow"/>
        </w:rPr>
        <w:t>a klasszikus fölfogás – és a XX. századi fizika sajátos fogalomvilága által még meg nem zavart természetes józan ész – szerint a hullámok értelemszer</w:t>
      </w:r>
      <w:r w:rsidR="00650630" w:rsidRPr="00177116">
        <w:rPr>
          <w:highlight w:val="yellow"/>
        </w:rPr>
        <w:t>ű</w:t>
      </w:r>
      <w:r w:rsidRPr="00177116">
        <w:rPr>
          <w:highlight w:val="yellow"/>
        </w:rPr>
        <w:t>leg valamily közegben terjednek, a fény és az elektromágneses sugárzás hullámtermészetére vonatkozó elképzelés magában foglalta a fény-éternek, illetve a fény-éter kiterjesztett fogalmának, az elektromágneses éternek képzetét</w:t>
      </w:r>
      <w:r w:rsidRPr="00463E4F">
        <w:t xml:space="preserve">. </w:t>
      </w:r>
    </w:p>
    <w:p w:rsidR="00463E4F" w:rsidRDefault="00463E4F" w:rsidP="00463E4F">
      <w:r w:rsidRPr="00463E4F">
        <w:t>A XIX. század második felében mind az elektromágneses jelenségek részletes kísérleti-empirikus megismerése (többek között Faraday és mások révén), mind az ezekben föllelhet</w:t>
      </w:r>
      <w:r w:rsidR="000427CD">
        <w:t>ő</w:t>
      </w:r>
      <w:r w:rsidRPr="00463E4F">
        <w:t xml:space="preserve"> törvényszer</w:t>
      </w:r>
      <w:r w:rsidR="00650630">
        <w:t>ű</w:t>
      </w:r>
      <w:r w:rsidRPr="00463E4F">
        <w:t>ségek egzakt matematikai formulákba (így a Maxwell által megállapított, s az einsteini speciális relativitáselmélet szempontjából is nagy jelent</w:t>
      </w:r>
      <w:r w:rsidR="000427CD">
        <w:t>ő</w:t>
      </w:r>
      <w:r w:rsidRPr="00463E4F">
        <w:t>ség</w:t>
      </w:r>
      <w:r w:rsidR="00650630">
        <w:t>ű</w:t>
      </w:r>
      <w:r w:rsidRPr="00463E4F">
        <w:t xml:space="preserve"> Maxwell-egyenletekbe) öntése sikerrel járt, s ennek során mind az empirikus ismeretek, mind a jelenségeket megragadó egzakt matematikai egyenletek a hullámelmélettel voltak összhangban. </w:t>
      </w:r>
      <w:r w:rsidRPr="00177116">
        <w:rPr>
          <w:highlight w:val="yellow"/>
        </w:rPr>
        <w:t>Az elektrodinamika ekkori sikerei ezért az elektromágneses éter elméleti helyzetét is meger</w:t>
      </w:r>
      <w:r w:rsidR="000427CD" w:rsidRPr="00177116">
        <w:rPr>
          <w:highlight w:val="yellow"/>
        </w:rPr>
        <w:t>ő</w:t>
      </w:r>
      <w:r w:rsidRPr="00177116">
        <w:rPr>
          <w:highlight w:val="yellow"/>
        </w:rPr>
        <w:t>sítették: annak létezése a század utolsó harmadának fizikája számára evidencia volt.</w:t>
      </w:r>
      <w:r w:rsidRPr="00463E4F">
        <w:t xml:space="preserve"> S bár az elektromágneses éterrel kapcsolatos elméletek is hasonlóképpen küszködtek az ezen fogalom által szükségképpen föltételezett anyagi-fizikai mozzanatokkal, mint amiképpen ezt a gravitációs éterelméletek esetében láttuk, s ez az éter is eléggé „éteri” volt mind ismeretelméleti, mind pedig elméleti szempontból, hiszen a közvetlen tapasztalat számára ez sem jelent meg, s tulajdonképpeni mibenlétével kapcsolatban is talány uralkodott, e fogalom mégsem volt oly mértékben problémás a kor fizikája számára, mint a gravitációs éter. Egyrészt itt szó sem volt távolbahatásról: az elektromágneses jelenségek és hatások – s közöttük maga a mindenki által jól ismert fény – véges sebességgel terjednek, s így nem jelent meg az a probléma, hogy miképpen lehetséges közvetlen ütközések vagy más, közvetlen érintkezésben megvalósuló hatásátadások segítségével egy látszólagosan távolbaható er</w:t>
      </w:r>
      <w:r w:rsidR="000427CD">
        <w:t>ő</w:t>
      </w:r>
      <w:r w:rsidRPr="00463E4F">
        <w:t>t el</w:t>
      </w:r>
      <w:r w:rsidR="000427CD">
        <w:t>ő</w:t>
      </w:r>
      <w:r w:rsidRPr="00463E4F">
        <w:t xml:space="preserve">állítani. Másrészt az adott fizika keretében az elektromágneses hullámok mint az elektromágneses éter rezgései empirikusan adva voltak, azaz </w:t>
      </w:r>
      <w:r w:rsidRPr="00177116">
        <w:rPr>
          <w:highlight w:val="yellow"/>
        </w:rPr>
        <w:t>ha maga az éter nem is, de annak rezgései megjelentek számára</w:t>
      </w:r>
      <w:r w:rsidRPr="00463E4F">
        <w:t>.</w:t>
      </w:r>
      <w:r w:rsidR="00177116">
        <w:t xml:space="preserve"> </w:t>
      </w:r>
      <w:r w:rsidR="00177116" w:rsidRPr="00177116">
        <w:rPr>
          <w:shd w:val="clear" w:color="auto" w:fill="F5E0A3"/>
        </w:rPr>
        <w:t>&lt;&lt;&lt;(((</w:t>
      </w:r>
      <w:r w:rsidR="00177116">
        <w:rPr>
          <w:shd w:val="clear" w:color="auto" w:fill="F5E0A3"/>
        </w:rPr>
        <w:t xml:space="preserve">ez lenne tehát az elméleti jelentősége a </w:t>
      </w:r>
      <w:r w:rsidR="00177116">
        <w:rPr>
          <w:shd w:val="clear" w:color="auto" w:fill="F5E0A3"/>
        </w:rPr>
        <w:t xml:space="preserve">nemrég közhírré vált </w:t>
      </w:r>
      <w:r w:rsidR="00177116">
        <w:rPr>
          <w:shd w:val="clear" w:color="auto" w:fill="F5E0A3"/>
        </w:rPr>
        <w:t>gravitációs hullámok</w:t>
      </w:r>
      <w:r w:rsidR="00125F06">
        <w:rPr>
          <w:shd w:val="clear" w:color="auto" w:fill="F5E0A3"/>
        </w:rPr>
        <w:t xml:space="preserve"> csillagászati</w:t>
      </w:r>
      <w:r w:rsidR="00177116">
        <w:rPr>
          <w:shd w:val="clear" w:color="auto" w:fill="F5E0A3"/>
        </w:rPr>
        <w:t xml:space="preserve"> kimérésének -</w:t>
      </w:r>
      <w:r w:rsidR="00177116" w:rsidRPr="00177116">
        <w:rPr>
          <w:sz w:val="20"/>
          <w:shd w:val="clear" w:color="auto" w:fill="F5E0A3"/>
        </w:rPr>
        <w:t>FÁ</w:t>
      </w:r>
      <w:r w:rsidR="00177116" w:rsidRPr="00177116">
        <w:rPr>
          <w:shd w:val="clear" w:color="auto" w:fill="F5E0A3"/>
        </w:rPr>
        <w:t>)))&gt;&gt;&gt;</w:t>
      </w:r>
      <w:r w:rsidR="00177116">
        <w:t xml:space="preserve"> </w:t>
      </w:r>
    </w:p>
    <w:p w:rsidR="00463E4F" w:rsidRPr="00463E4F" w:rsidRDefault="00463E4F" w:rsidP="00463E4F">
      <w:r w:rsidRPr="00463E4F">
        <w:t>S</w:t>
      </w:r>
      <w:r w:rsidR="000427CD">
        <w:t>ő</w:t>
      </w:r>
      <w:r w:rsidRPr="00463E4F">
        <w:t>t, az elektromágneses éternek – s általában az elektromágneses jelenségeknek – volt egy olyan, a kor természetképe szempontjából el</w:t>
      </w:r>
      <w:r w:rsidR="000427CD">
        <w:t>ő</w:t>
      </w:r>
      <w:r w:rsidRPr="00463E4F">
        <w:t xml:space="preserve">nyös mozzanata, melyre a tudománytörténészek és a filozófusok mindeddig nem figyeltek föl igazán. Mint közismert, </w:t>
      </w:r>
      <w:r w:rsidRPr="00125F06">
        <w:rPr>
          <w:highlight w:val="yellow"/>
        </w:rPr>
        <w:t>a klasszikus newtoni fizikához hozzátartozott az abszolút tér fogalma.</w:t>
      </w:r>
      <w:r w:rsidRPr="00463E4F">
        <w:t xml:space="preserve"> E tér a newtoni elmélet számára nem csupán a fizika metafizikai-természetfilozófiai keretéhez tartozott hozzá, hanem – a tehetetlenség fogalmán keresztül – a fizikának is elengedhetetlen részét alkotta. Ugyanakkor a newtoni törvények olyanok, hogy ezt az abszolút teret megragadhatatlanná teszik: annak következtében, hogy Newton elméletében az ezen térhez képest nyugvó és az ezen térhez képest egyenletes mozgást végz</w:t>
      </w:r>
      <w:r w:rsidR="000427CD">
        <w:t>ő</w:t>
      </w:r>
      <w:r w:rsidRPr="00463E4F">
        <w:t xml:space="preserve"> fizikai rendszerek megkülönböztethetetlenek egymástól – azaz, annak következtében, hogy a relativitáselmélet kés</w:t>
      </w:r>
      <w:r w:rsidR="000427CD">
        <w:t>ő</w:t>
      </w:r>
      <w:r w:rsidRPr="00463E4F">
        <w:t xml:space="preserve">bbi kifejezésével </w:t>
      </w:r>
      <w:r w:rsidRPr="00125F06">
        <w:rPr>
          <w:highlight w:val="yellow"/>
        </w:rPr>
        <w:t>Newton törvényei „Galilei-invariáns”-ak – Newton fizikájában empirikus oldalról elvileg azonosíthatatlanok az abszolút térhez képest nyugvó testek. Bár van egy abszolút vonatkoztatási rendszer, az empirikusan földeríthetetlen és azonosíthatatlan.</w:t>
      </w:r>
    </w:p>
    <w:p w:rsidR="00463E4F" w:rsidRPr="00463E4F" w:rsidRDefault="00463E4F" w:rsidP="00463E4F">
      <w:r w:rsidRPr="00463E4F">
        <w:t>Mármost abból az elképzelésb</w:t>
      </w:r>
      <w:r w:rsidR="000427CD">
        <w:t>ő</w:t>
      </w:r>
      <w:r w:rsidRPr="00463E4F">
        <w:t xml:space="preserve">l, hogy az elektromágneses hullámok az éterben terjednek, az is következett, hogy az ezen éterhez képest mozgó rendszerekben az elektromágneses hullámokra vonatkozó törvényeknek más formában kell megjelenniük, mint a nyugvó </w:t>
      </w:r>
      <w:r w:rsidRPr="00463E4F">
        <w:lastRenderedPageBreak/>
        <w:t xml:space="preserve">rendszerekben. A Maxwell-egyenletek matematikai viselkedése pedig összhangban volt ezzel az elvárással: ezen egyenletek kitüntettek egy abszolút vonatkoztatási rendszert, azaz nem voltak Galilei-invariánsak. Erre a tényre a mából a relativitáselmélet fényében úgy szoktak tekinteni, mint fogyatékosságra, pedig valójában erény volt: </w:t>
      </w:r>
      <w:r w:rsidRPr="00125F06">
        <w:rPr>
          <w:highlight w:val="yellow"/>
        </w:rPr>
        <w:t>szemben a newtoni egyenletekkel, melyek elvileg kizárták az elmélet számára konstitutív tényez</w:t>
      </w:r>
      <w:r w:rsidR="000427CD" w:rsidRPr="00125F06">
        <w:rPr>
          <w:highlight w:val="yellow"/>
        </w:rPr>
        <w:t>ő</w:t>
      </w:r>
      <w:r w:rsidRPr="00125F06">
        <w:rPr>
          <w:highlight w:val="yellow"/>
        </w:rPr>
        <w:t>ként szerepl</w:t>
      </w:r>
      <w:r w:rsidR="000427CD" w:rsidRPr="00125F06">
        <w:rPr>
          <w:highlight w:val="yellow"/>
        </w:rPr>
        <w:t>ő</w:t>
      </w:r>
      <w:r w:rsidRPr="00125F06">
        <w:rPr>
          <w:highlight w:val="yellow"/>
        </w:rPr>
        <w:t xml:space="preserve"> abszolút tér mint abszolút vonatkoztatási rendszer empirikus azonosíthatóságát, a Maxwell-egyenletek az elektromágneses éter vonatkozásában megadták ennek lehet</w:t>
      </w:r>
      <w:r w:rsidR="000427CD" w:rsidRPr="00125F06">
        <w:rPr>
          <w:highlight w:val="yellow"/>
        </w:rPr>
        <w:t>ő</w:t>
      </w:r>
      <w:r w:rsidRPr="00125F06">
        <w:rPr>
          <w:highlight w:val="yellow"/>
        </w:rPr>
        <w:t>ségét.</w:t>
      </w:r>
      <w:r w:rsidRPr="00463E4F">
        <w:t xml:space="preserve"> </w:t>
      </w:r>
    </w:p>
    <w:p w:rsidR="00125F06" w:rsidRPr="00125F06" w:rsidRDefault="00125F06" w:rsidP="00125F06">
      <w:pPr>
        <w:ind w:left="708"/>
      </w:pPr>
      <w:r w:rsidRPr="00125F06">
        <w:t>„A folyamatosan negatív eredmény számos kutatót arra ösztönzött, hogy végül föladja az éter mechanikus fölfogását, s belőle – Drude szavaival – fizikai teret csináljanak. Jogos a kérdés, hogy mily valóságértéke van, s mennyiben csupán játék a szavakkal, ha e médiumnak a testekre való »hatás«-áról beszélünk.”</w:t>
      </w:r>
      <w:r w:rsidRPr="00125F06">
        <w:t xml:space="preserve"> </w:t>
      </w:r>
      <w:r w:rsidRPr="00125F06">
        <w:t>(Walter Ritz)</w:t>
      </w:r>
    </w:p>
    <w:p w:rsidR="00463E4F" w:rsidRPr="00463E4F" w:rsidRDefault="00463E4F" w:rsidP="00463E4F">
      <w:r w:rsidRPr="00463E4F">
        <w:t>Amikor Michelson és Morley nevezetes kísérletében megpróbálta a Földnek az éterhez képest való mozgását meghatározni, végül is ezen vonatkoztatási rendszer empirikus megragadásával próbálkozott. S bár e kísérlet – miként a többi hasonló kísérlet is – eredménytelennek bizonyult, valójában ez nem vezetett az elektromágneses éter létezésével kapcsolatos kételyhez: a létezésére vonatkozó elképzelés oly er</w:t>
      </w:r>
      <w:r w:rsidR="000427CD">
        <w:t>ő</w:t>
      </w:r>
      <w:r w:rsidRPr="00463E4F">
        <w:t>s evidenciát képezett a kor fizikája számára, hogy a negatív kísérleti eredményeket nem az éter hiányára vezették vissza, hanem más megoldásokat kerestek. A legjelent</w:t>
      </w:r>
      <w:r w:rsidR="000427CD">
        <w:t>ő</w:t>
      </w:r>
      <w:r w:rsidRPr="00463E4F">
        <w:t>sebb, s még ma is ható elméletet els</w:t>
      </w:r>
      <w:r w:rsidR="000427CD">
        <w:t>ő</w:t>
      </w:r>
      <w:r w:rsidRPr="00463E4F">
        <w:t>ként Fitzgerald és – t</w:t>
      </w:r>
      <w:r w:rsidR="000427CD">
        <w:t>ő</w:t>
      </w:r>
      <w:r w:rsidRPr="00463E4F">
        <w:t>le függetlenül – a már említett Lorentz fogalmazta meg, s azt ez utóbbi szerz</w:t>
      </w:r>
      <w:r w:rsidR="000427CD">
        <w:t>ő</w:t>
      </w:r>
      <w:r w:rsidRPr="00463E4F">
        <w:t xml:space="preserve"> matematikailag és fizikailag részletesen is kidolgozta. Eszerint létezik egy olyan fizikai törvény, mely kompenzálja az éterhez képest történ</w:t>
      </w:r>
      <w:r w:rsidR="000427CD">
        <w:t>ő</w:t>
      </w:r>
      <w:r w:rsidRPr="00463E4F">
        <w:t xml:space="preserve"> mozgásból adódó hatást: </w:t>
      </w:r>
      <w:r w:rsidRPr="00125F06">
        <w:rPr>
          <w:highlight w:val="yellow"/>
        </w:rPr>
        <w:t>az éterben haladó testek hosszúsága a haladás irányában a sebesség függvényében összehúzódik.</w:t>
      </w:r>
      <w:r w:rsidRPr="00463E4F">
        <w:t xml:space="preserve"> Maga Lorentz meg is adja ezen összehúzódás matematikai képletét, mely a kés</w:t>
      </w:r>
      <w:r w:rsidR="000427CD">
        <w:t>ő</w:t>
      </w:r>
      <w:r w:rsidRPr="00463E4F">
        <w:t>bbi nevezetes „Lorentz-transzformáció” részét képezi.</w:t>
      </w:r>
      <w:r w:rsidRPr="00463E4F">
        <w:rPr>
          <w:vertAlign w:val="superscript"/>
        </w:rPr>
        <w:t>10</w:t>
      </w:r>
    </w:p>
    <w:p w:rsidR="00463E4F" w:rsidRPr="00463E4F" w:rsidRDefault="00463E4F" w:rsidP="00463E4F">
      <w:r w:rsidRPr="00463E4F">
        <w:t>Lorentz összehúzódási – „kontrakciós” – hipotézise megoldotta az akkori negatív kísérletek problémáját. E megoldás kifogástalan fizikai hipotézis volt, ám természetfilozófiai-metafizikai szempontból érdekes helyzetet teremtett: bár adva volt egy kitüntetett vonatkoztatási rendszer, s az elektromos jelenségekre vonatkozó egyenletek olyanok voltak, hogy elvi szempontból lehet</w:t>
      </w:r>
      <w:r w:rsidR="000427CD">
        <w:t>ő</w:t>
      </w:r>
      <w:r w:rsidRPr="00463E4F">
        <w:t>vé tették ennek empirikus megragadását, a Lorentz-hipotézis</w:t>
      </w:r>
      <w:r w:rsidR="00125F06">
        <w:t xml:space="preserve"> </w:t>
      </w:r>
      <w:r w:rsidRPr="00463E4F">
        <w:t>alapján adódó természetkép szerint a természetben m</w:t>
      </w:r>
      <w:r w:rsidR="00650630">
        <w:t>ű</w:t>
      </w:r>
      <w:r w:rsidRPr="00463E4F">
        <w:t>ködött egy másik törvény is, amely különös módon pontosan kioltotta e lehet</w:t>
      </w:r>
      <w:r w:rsidR="000427CD">
        <w:t>ő</w:t>
      </w:r>
      <w:r w:rsidRPr="00463E4F">
        <w:t xml:space="preserve">séget. </w:t>
      </w:r>
    </w:p>
    <w:p w:rsidR="00463E4F" w:rsidRPr="00463E4F" w:rsidRDefault="00463E4F" w:rsidP="00D85C54">
      <w:pPr>
        <w:pStyle w:val="Cmsor1"/>
      </w:pPr>
      <w:bookmarkStart w:id="6" w:name="_Toc54783857"/>
      <w:r w:rsidRPr="00463E4F">
        <w:t>ALBERT EINSTEIN ÉS AZ ÉTER:</w:t>
      </w:r>
      <w:r w:rsidR="00D85C54">
        <w:t xml:space="preserve"> I. </w:t>
      </w:r>
      <w:r w:rsidRPr="00463E4F">
        <w:t>AZ ELEKTROMÁGNESESÉTER ÉS A SPECIÁLIS RELATIVITÁS ELMÉLETE</w:t>
      </w:r>
      <w:bookmarkEnd w:id="6"/>
    </w:p>
    <w:p w:rsidR="00463E4F" w:rsidRPr="00463E4F" w:rsidRDefault="00463E4F" w:rsidP="00463E4F">
      <w:r w:rsidRPr="00463E4F">
        <w:t>A szokványos tudománytörténet-írás és a relativitáselmélet bevezet</w:t>
      </w:r>
      <w:r w:rsidR="000427CD">
        <w:t>ő</w:t>
      </w:r>
      <w:r w:rsidRPr="00463E4F">
        <w:t xml:space="preserve"> kurzusai az empíria által vezérelt természettudomány mítoszának jegyében úgy állítják be, mintha a most említett negatív eredménnyel járó kísérletek a kor fizikájának akut problémáját képezték volna, s Einsteint ez vezette volna a speciális relativitás elméletéhez. Ez azonban a tudománytörténetnek a mai tudomány jegyében történ</w:t>
      </w:r>
      <w:r w:rsidR="000427CD">
        <w:t>ő</w:t>
      </w:r>
      <w:r w:rsidRPr="00463E4F">
        <w:t xml:space="preserve"> eltorzítása. </w:t>
      </w:r>
      <w:r w:rsidRPr="00125F06">
        <w:rPr>
          <w:b/>
          <w:highlight w:val="yellow"/>
        </w:rPr>
        <w:t>Einsteint valójában nem érdekelték a kísérleti eredmények, sem az abszolút vonatkoztatási rendszerekkel kapcsolatos empirikus problémák.</w:t>
      </w:r>
      <w:r w:rsidRPr="00463E4F">
        <w:t xml:space="preserve"> S</w:t>
      </w:r>
      <w:r w:rsidR="000427CD">
        <w:t>ő</w:t>
      </w:r>
      <w:r w:rsidRPr="00463E4F">
        <w:t>t, amíg a kor fizikusainak többsége számára az abszolút vonatkoztatási rendszer létezése evidencia volt, Einstein számára – els</w:t>
      </w:r>
      <w:r w:rsidR="000427CD">
        <w:t>ő</w:t>
      </w:r>
      <w:r w:rsidRPr="00463E4F">
        <w:t xml:space="preserve">sorban a fizikus-filozófus Mach hatására – az ilyen kitüntetett rendszerek gyanúsak és zavaróak voltak. Másrészt az, ami Newtonnál az abszolút rendszer empirikus megragadhatatlanságát okozta – a Galilei-invariancia – Einstein számára az elmélet matematikai szépségének részét </w:t>
      </w:r>
      <w:r w:rsidRPr="00463E4F">
        <w:lastRenderedPageBreak/>
        <w:t>képezte, míg az ilyen invarianciával nem rendelkez</w:t>
      </w:r>
      <w:r w:rsidR="000427CD">
        <w:t>ő</w:t>
      </w:r>
      <w:r w:rsidRPr="00463E4F">
        <w:t xml:space="preserve"> Maxwell-egyenletek zavaróak voltak számára, hiszen invariancia nélkül nem érezte ezeket eléggé szépeknek és harmonikusaknak. </w:t>
      </w:r>
    </w:p>
    <w:p w:rsidR="00463E4F" w:rsidRPr="00463E4F" w:rsidRDefault="00463E4F" w:rsidP="00463E4F">
      <w:r w:rsidRPr="00463E4F">
        <w:t xml:space="preserve">Ugyanakkor éppen kiderült: a Maxwell-egyenletek matematikailag tekintve mégiscsak invariánsak, ám nem a Galilei-féle, hanem a Lorentz által fölfedezett és matematikailag Poincaré által is elemzett </w:t>
      </w:r>
      <w:r w:rsidRPr="00125F06">
        <w:rPr>
          <w:highlight w:val="yellow"/>
        </w:rPr>
        <w:t>Lorentzféle invariancia</w:t>
      </w:r>
      <w:r w:rsidRPr="00463E4F">
        <w:t xml:space="preserve"> szerint.</w:t>
      </w:r>
      <w:r w:rsidRPr="00463E4F">
        <w:rPr>
          <w:vertAlign w:val="superscript"/>
        </w:rPr>
        <w:t xml:space="preserve">11 </w:t>
      </w:r>
      <w:r w:rsidRPr="00463E4F">
        <w:t>Einstein számára az egyenletek ezen Lorentz-féle matematikai invarianciája megteremtette annak lehet</w:t>
      </w:r>
      <w:r w:rsidR="000427CD">
        <w:t>ő</w:t>
      </w:r>
      <w:r w:rsidRPr="00463E4F">
        <w:t xml:space="preserve">ségét, hogy a fizikai invarianciát is visszaállítsa: a speciális relativitáselmélet lényege, hogy oly módon ad fizikai tartalmat a Lorentz által matematikailag fölismert összefüggéseknek, hogy </w:t>
      </w:r>
      <w:r w:rsidRPr="00125F06">
        <w:rPr>
          <w:highlight w:val="yellow"/>
        </w:rPr>
        <w:t>az elveszett Galilei-féle invariancia helyett egy új invariancia – a Lorentz-féle – jegyében újra visszaállítja a fizikai törvények egyetemesen invariáns jellegét.</w:t>
      </w:r>
      <w:r w:rsidRPr="00463E4F">
        <w:t xml:space="preserve"> Ezen egységes invarianciából következik azután Einstein elméletének az a közismert állítása, mely szerint empirikusan nem mutatható ki semmiféle abszolút vonatkoztatási rendszer, s az egymáshoz képest egyenes vonalú egyenletes mozgást végz</w:t>
      </w:r>
      <w:r w:rsidR="000427CD">
        <w:t>ő</w:t>
      </w:r>
      <w:r w:rsidRPr="00463E4F">
        <w:t xml:space="preserve"> rendszerek nem csupán empirikusan, hanem elvileg-teoretikusan is egyrangúak és megkülönböztethetetlenek.</w:t>
      </w:r>
      <w:r w:rsidRPr="00463E4F">
        <w:rPr>
          <w:vertAlign w:val="superscript"/>
        </w:rPr>
        <w:t xml:space="preserve">12 </w:t>
      </w:r>
      <w:r w:rsidRPr="00463E4F">
        <w:t>Ezért Einstein számára Mach filozófiája nyomán – aki empirikus azonosíthatatlansága miatt már a newtoni abszolút teret is elvetette –, az elektromágneses éter is értelmetlenné vált.</w:t>
      </w:r>
      <w:r w:rsidR="00E4714E">
        <w:t xml:space="preserve"> </w:t>
      </w:r>
      <w:r w:rsidR="00E4714E" w:rsidRPr="00E4714E">
        <w:rPr>
          <w:shd w:val="clear" w:color="auto" w:fill="F5E0A3"/>
        </w:rPr>
        <w:t>&lt;&lt;&lt;(((</w:t>
      </w:r>
      <w:r w:rsidR="00E4714E">
        <w:rPr>
          <w:shd w:val="clear" w:color="auto" w:fill="F5E0A3"/>
        </w:rPr>
        <w:t>az elásott kutya -</w:t>
      </w:r>
      <w:r w:rsidR="00E4714E" w:rsidRPr="00E4714E">
        <w:rPr>
          <w:sz w:val="20"/>
          <w:shd w:val="clear" w:color="auto" w:fill="F5E0A3"/>
        </w:rPr>
        <w:t>FÁ</w:t>
      </w:r>
      <w:r w:rsidR="00E4714E" w:rsidRPr="00E4714E">
        <w:rPr>
          <w:shd w:val="clear" w:color="auto" w:fill="F5E0A3"/>
        </w:rPr>
        <w:t>)))&gt;&gt;&gt;</w:t>
      </w:r>
      <w:r w:rsidR="00E4714E">
        <w:t xml:space="preserve"> </w:t>
      </w:r>
    </w:p>
    <w:p w:rsidR="00E4714E" w:rsidRDefault="00463E4F" w:rsidP="00463E4F">
      <w:r w:rsidRPr="00463E4F">
        <w:t>Nagyon fontos, hogy ha a fizikai hosszúságok összehúzódására vonatkozó Lorentz-elméletet kib</w:t>
      </w:r>
      <w:r w:rsidR="000427CD">
        <w:t>ő</w:t>
      </w:r>
      <w:r w:rsidRPr="00463E4F">
        <w:t xml:space="preserve">vítjük az éterhez képest mozgó fizikai rendszerekben zajló folyamatok (így az órák) lelassulásának hipotézisével – ez a kiterjesztett Lorentz-hipotézis – </w:t>
      </w:r>
      <w:r w:rsidRPr="00E4714E">
        <w:rPr>
          <w:highlight w:val="yellow"/>
        </w:rPr>
        <w:t>tapasztalati oldalról nézve Einstein és Lorentz elmélete megkülönböztethetetlenné válik. Ugyanakkor elméletileg gyökeres az ellentétük:</w:t>
      </w:r>
      <w:r w:rsidRPr="00463E4F">
        <w:t xml:space="preserve"> Lorentznál van elektromágneses éter, csupán látszólag hiányzik az abszolút vonatkoztatási rendszer, s csupán matematikailag és fenomenológiailag áll fönn a Lorentz-invariancia. </w:t>
      </w:r>
    </w:p>
    <w:p w:rsidR="00E4714E" w:rsidRDefault="00463E4F" w:rsidP="00E4714E">
      <w:pPr>
        <w:pStyle w:val="Listaszerbekezds"/>
        <w:numPr>
          <w:ilvl w:val="0"/>
          <w:numId w:val="8"/>
        </w:numPr>
        <w:pBdr>
          <w:top w:val="thinThickThinLargeGap" w:sz="24" w:space="1" w:color="808080" w:themeColor="background1" w:themeShade="80"/>
          <w:left w:val="thinThickThinLargeGap" w:sz="24" w:space="4" w:color="808080" w:themeColor="background1" w:themeShade="80"/>
          <w:bottom w:val="thinThickThinLargeGap" w:sz="24" w:space="1" w:color="808080" w:themeColor="background1" w:themeShade="80"/>
          <w:right w:val="thinThickThinLargeGap" w:sz="24" w:space="4" w:color="808080" w:themeColor="background1" w:themeShade="80"/>
        </w:pBdr>
      </w:pPr>
      <w:r w:rsidRPr="00463E4F">
        <w:t>A Lorentz-féle elmélet keretében a fizikai törvények csupán azért t</w:t>
      </w:r>
      <w:r w:rsidR="00650630">
        <w:t>ű</w:t>
      </w:r>
      <w:r w:rsidRPr="00463E4F">
        <w:t>nnek a tapasztalatban invariánsaknak – és ebb</w:t>
      </w:r>
      <w:r w:rsidR="000427CD">
        <w:t>ő</w:t>
      </w:r>
      <w:r w:rsidRPr="00463E4F">
        <w:t>l fakadóan az egymáshoz képest egyenes vonalú egyenletes mozgást folytató rendszerek szimmetrikusaknak –, mert az éterhez képest mozgó testek hossza fizikailag-</w:t>
      </w:r>
      <w:r w:rsidRPr="00E4714E">
        <w:rPr>
          <w:highlight w:val="yellow"/>
        </w:rPr>
        <w:t>valóságosan összehúzódik</w:t>
      </w:r>
      <w:r w:rsidRPr="00463E4F">
        <w:t xml:space="preserve">, az így mozgó órák járása fizikailag-valóságosan lelassul. </w:t>
      </w:r>
    </w:p>
    <w:p w:rsidR="00463E4F" w:rsidRPr="00463E4F" w:rsidRDefault="00463E4F" w:rsidP="00E4714E">
      <w:pPr>
        <w:pStyle w:val="Listaszerbekezds"/>
        <w:numPr>
          <w:ilvl w:val="0"/>
          <w:numId w:val="8"/>
        </w:numPr>
        <w:pBdr>
          <w:top w:val="thinThickThinLargeGap" w:sz="24" w:space="1" w:color="808080" w:themeColor="background1" w:themeShade="80"/>
          <w:left w:val="thinThickThinLargeGap" w:sz="24" w:space="4" w:color="808080" w:themeColor="background1" w:themeShade="80"/>
          <w:bottom w:val="thinThickThinLargeGap" w:sz="24" w:space="1" w:color="808080" w:themeColor="background1" w:themeShade="80"/>
          <w:right w:val="thinThickThinLargeGap" w:sz="24" w:space="4" w:color="808080" w:themeColor="background1" w:themeShade="80"/>
        </w:pBdr>
      </w:pPr>
      <w:r w:rsidRPr="00463E4F">
        <w:t xml:space="preserve">Ugyanakkor Lorentzcel szemben Einsteinnél nincs elektromágneses éter és abszolút vonatkoztatási rendszer; a hosszúságok csak </w:t>
      </w:r>
      <w:r w:rsidRPr="00E4714E">
        <w:rPr>
          <w:highlight w:val="yellow"/>
        </w:rPr>
        <w:t>„látszólag”, relatíve húzódnak össze</w:t>
      </w:r>
      <w:r w:rsidRPr="00463E4F">
        <w:t xml:space="preserve">, az órák és a fizikai folyamatok csak látszólag, s nem valóságosan lassulnak le. </w:t>
      </w:r>
    </w:p>
    <w:p w:rsidR="00E4714E" w:rsidRDefault="00463E4F" w:rsidP="00463E4F">
      <w:r w:rsidRPr="00463E4F">
        <w:t xml:space="preserve">Ezért Einstein elméletét félreértve állíthatjuk csupán azt, hogy Einstein megcáfolta volna az elektromágneses éter létezését. Valójában </w:t>
      </w:r>
      <w:r w:rsidR="000427CD">
        <w:t>ő</w:t>
      </w:r>
      <w:r w:rsidRPr="00463E4F">
        <w:t xml:space="preserve"> csak annyit tett, hogy megmutatta: </w:t>
      </w:r>
    </w:p>
    <w:p w:rsidR="00E4714E" w:rsidRDefault="00463E4F" w:rsidP="00E4714E">
      <w:pPr>
        <w:pBdr>
          <w:top w:val="single" w:sz="24" w:space="1" w:color="808080" w:themeColor="background1" w:themeShade="80"/>
          <w:left w:val="single" w:sz="24" w:space="4" w:color="808080" w:themeColor="background1" w:themeShade="80"/>
          <w:bottom w:val="single" w:sz="24" w:space="1" w:color="808080" w:themeColor="background1" w:themeShade="80"/>
          <w:right w:val="single" w:sz="24" w:space="4" w:color="808080" w:themeColor="background1" w:themeShade="80"/>
        </w:pBdr>
      </w:pPr>
      <w:r w:rsidRPr="00E4714E">
        <w:rPr>
          <w:highlight w:val="yellow"/>
        </w:rPr>
        <w:t>az elektrodinamika lehetséges ezen éter s a hozzá kapcsolódó abszolút vonatkoztatási rendszer föltételezése nélkül is:</w:t>
      </w:r>
      <w:r w:rsidRPr="00463E4F">
        <w:t xml:space="preserve"> </w:t>
      </w:r>
      <w:r w:rsidRPr="00E4714E">
        <w:rPr>
          <w:b/>
        </w:rPr>
        <w:t xml:space="preserve">elmélete csupán ezen éter és az abszolút vonatkoztatási rendszer empirikus kimutathatóságát, de nem létezésének cáfolatát mondja ki. </w:t>
      </w:r>
    </w:p>
    <w:p w:rsidR="00463E4F" w:rsidRPr="00463E4F" w:rsidRDefault="00463E4F" w:rsidP="00463E4F">
      <w:r w:rsidRPr="00463E4F">
        <w:t xml:space="preserve">Ugyanakkor ennek igen nagy fogalmi ára van Einsteinnél: a látszólagos-relatív összehúzódások és óralassulások egy bizonyos ponton már az </w:t>
      </w:r>
      <w:r w:rsidR="000427CD">
        <w:t>ő</w:t>
      </w:r>
      <w:r w:rsidRPr="00463E4F">
        <w:t xml:space="preserve"> elméletének keretében is túl er</w:t>
      </w:r>
      <w:r w:rsidR="000427CD">
        <w:t>ő</w:t>
      </w:r>
      <w:r w:rsidRPr="00463E4F">
        <w:t>s fizikai tartalmat kapnak, s ha ebb</w:t>
      </w:r>
      <w:r w:rsidR="000427CD">
        <w:t>ő</w:t>
      </w:r>
      <w:r w:rsidRPr="00463E4F">
        <w:t>l az elmélet matematikai és empirikus szintjén logikai ellentmondás nem is keletkezik, az elmélet fogalomrendszere valahol mélyen mégiscsak inkonzisztenssé válik. Óhatatlanul fölidéz</w:t>
      </w:r>
      <w:r w:rsidR="000427CD">
        <w:t>ő</w:t>
      </w:r>
      <w:r w:rsidRPr="00463E4F">
        <w:t xml:space="preserve">dik a párhuzam Newton távolbaható vonzóerejével: Einstein elméletének mélyén hasonlóképpen problémák rejlenek, mint ahogy problémás volt Newton távolbahatása is. Mindez ugyanakkor nem érinti az elmélet fizikai </w:t>
      </w:r>
      <w:r w:rsidRPr="00463E4F">
        <w:lastRenderedPageBreak/>
        <w:t>sikerességét és használhatóságát, mint amiképpen Newton elméletének alkalmazhatóságát sem érintették a vonzóer</w:t>
      </w:r>
      <w:r w:rsidR="000427CD">
        <w:t>ő</w:t>
      </w:r>
      <w:r w:rsidRPr="00463E4F">
        <w:t xml:space="preserve"> fogalmával kapcsolatos kételyek.</w:t>
      </w:r>
    </w:p>
    <w:p w:rsidR="00E4714E" w:rsidRDefault="00463E4F" w:rsidP="00E4714E">
      <w:pPr>
        <w:pBdr>
          <w:top w:val="single" w:sz="24" w:space="1" w:color="808080" w:themeColor="background1" w:themeShade="80"/>
          <w:left w:val="single" w:sz="24" w:space="4" w:color="808080" w:themeColor="background1" w:themeShade="80"/>
          <w:bottom w:val="single" w:sz="24" w:space="1" w:color="808080" w:themeColor="background1" w:themeShade="80"/>
          <w:right w:val="single" w:sz="24" w:space="4" w:color="808080" w:themeColor="background1" w:themeShade="80"/>
        </w:pBdr>
      </w:pPr>
      <w:r w:rsidRPr="00463E4F">
        <w:t>Einstein elméletének el</w:t>
      </w:r>
      <w:r w:rsidR="000427CD">
        <w:t>ő</w:t>
      </w:r>
      <w:r w:rsidRPr="00463E4F">
        <w:t>bb jelzett, s itt egyáltalában nem részletezhet</w:t>
      </w:r>
      <w:r w:rsidR="000427CD">
        <w:t>ő</w:t>
      </w:r>
      <w:r w:rsidRPr="00463E4F">
        <w:t xml:space="preserve"> fogalmi problematikussága az oka annak, hogy a kiterjesztett Lorentz-hipotézisnek, ha kisebbségben is, de mégis számos fizikus követ</w:t>
      </w:r>
      <w:r w:rsidR="000427CD">
        <w:t>ő</w:t>
      </w:r>
      <w:r w:rsidRPr="00463E4F">
        <w:t xml:space="preserve">je akad még ma is: ennyiben az elektromágneses éterelméletnek elnyomott, </w:t>
      </w:r>
      <w:r w:rsidRPr="001675FF">
        <w:rPr>
          <w:bdr w:val="thinThickThinLargeGap" w:sz="24" w:space="0" w:color="808080" w:themeColor="background1" w:themeShade="80"/>
        </w:rPr>
        <w:t>másodlagos fizikai paradigmaként</w:t>
      </w:r>
      <w:r w:rsidRPr="00463E4F">
        <w:t xml:space="preserve"> Einstein után is maradtak követ</w:t>
      </w:r>
      <w:r w:rsidR="000427CD">
        <w:t>ő</w:t>
      </w:r>
      <w:r w:rsidRPr="00463E4F">
        <w:t xml:space="preserve">i. </w:t>
      </w:r>
    </w:p>
    <w:p w:rsidR="00463E4F" w:rsidRPr="00463E4F" w:rsidRDefault="00463E4F" w:rsidP="00463E4F">
      <w:r w:rsidRPr="00E4714E">
        <w:rPr>
          <w:highlight w:val="yellow"/>
        </w:rPr>
        <w:t>Közéjük tartozott a kiváló magyar fizikus, Jánossy Lajos, aki – a Lorentz-hipotézis mai követ</w:t>
      </w:r>
      <w:r w:rsidR="000427CD" w:rsidRPr="00E4714E">
        <w:rPr>
          <w:highlight w:val="yellow"/>
        </w:rPr>
        <w:t>ő</w:t>
      </w:r>
      <w:r w:rsidRPr="00E4714E">
        <w:rPr>
          <w:highlight w:val="yellow"/>
        </w:rPr>
        <w:t>inek többségéhez hasonlóan – nagy hangsúlyt fektetett arra, hogy Einstein egyenletei, elméletének matematikája feltétlenül helyesek, s csupán e matematika interpretációjában van helye a vitának. Lorentz nyomán tehát az elektromágneses éter elmélete ma is, az einsteini elmélet teljes matematikai összefüggésrendszerének s a bel</w:t>
      </w:r>
      <w:r w:rsidR="000427CD" w:rsidRPr="00E4714E">
        <w:rPr>
          <w:highlight w:val="yellow"/>
        </w:rPr>
        <w:t>ő</w:t>
      </w:r>
      <w:r w:rsidRPr="00E4714E">
        <w:rPr>
          <w:highlight w:val="yellow"/>
        </w:rPr>
        <w:t>le folyó empirikus következtetéseknek teljes elismerésével is követhet</w:t>
      </w:r>
      <w:r w:rsidR="000427CD" w:rsidRPr="00E4714E">
        <w:rPr>
          <w:highlight w:val="yellow"/>
        </w:rPr>
        <w:t>ő</w:t>
      </w:r>
      <w:r w:rsidRPr="00E4714E">
        <w:rPr>
          <w:highlight w:val="yellow"/>
        </w:rPr>
        <w:t>, mivel e két elmélet között elvileg nem lehet tapasztalati úton, a fizikai világ megfigyelésével dönteni.</w:t>
      </w:r>
    </w:p>
    <w:p w:rsidR="00E4714E" w:rsidRDefault="00E4714E" w:rsidP="00463E4F">
      <w:r>
        <w:t xml:space="preserve"> </w:t>
      </w:r>
      <w:r w:rsidRPr="00E4714E">
        <w:rPr>
          <w:shd w:val="clear" w:color="auto" w:fill="F5E0A3"/>
        </w:rPr>
        <w:t>&lt;&lt;&lt;(((</w:t>
      </w:r>
      <w:r>
        <w:rPr>
          <w:shd w:val="clear" w:color="auto" w:fill="F5E0A3"/>
        </w:rPr>
        <w:t>az ismeretelméleti megközelítéssel jól összefér ez a helyzet az elmélet világában -</w:t>
      </w:r>
      <w:r w:rsidRPr="00E4714E">
        <w:rPr>
          <w:sz w:val="20"/>
          <w:shd w:val="clear" w:color="auto" w:fill="F5E0A3"/>
        </w:rPr>
        <w:t>FÁ</w:t>
      </w:r>
      <w:r w:rsidRPr="00E4714E">
        <w:rPr>
          <w:shd w:val="clear" w:color="auto" w:fill="F5E0A3"/>
        </w:rPr>
        <w:t>)))&gt;&gt;&gt;</w:t>
      </w:r>
      <w:r>
        <w:t xml:space="preserve"> </w:t>
      </w:r>
    </w:p>
    <w:p w:rsidR="00E4714E" w:rsidRDefault="00463E4F" w:rsidP="00463E4F">
      <w:r w:rsidRPr="00463E4F">
        <w:t>A helyzet tulajdonképpen paradox: a tapasztalati fizikára vonatkozó azonos következmények, valamint a teljesen azonos matematika miatt a vita,</w:t>
      </w:r>
    </w:p>
    <w:p w:rsidR="00E4714E" w:rsidRDefault="00463E4F" w:rsidP="00E4714E">
      <w:pPr>
        <w:pBdr>
          <w:top w:val="thinThickThinLargeGap" w:sz="24" w:space="1" w:color="808080" w:themeColor="background1" w:themeShade="80"/>
          <w:left w:val="thinThickThinLargeGap" w:sz="24" w:space="4" w:color="808080" w:themeColor="background1" w:themeShade="80"/>
          <w:bottom w:val="thinThickThinLargeGap" w:sz="24" w:space="1" w:color="808080" w:themeColor="background1" w:themeShade="80"/>
          <w:right w:val="thinThickThinLargeGap" w:sz="24" w:space="4" w:color="808080" w:themeColor="background1" w:themeShade="80"/>
        </w:pBdr>
      </w:pPr>
      <w:r w:rsidRPr="00463E4F">
        <w:t xml:space="preserve"> </w:t>
      </w:r>
      <w:r w:rsidRPr="00E4714E">
        <w:rPr>
          <w:b/>
          <w:highlight w:val="yellow"/>
        </w:rPr>
        <w:t>a különbség ismeretelméleti szempontból természetfilozófiai, illetve metafizikai és nem fizikai jelleg</w:t>
      </w:r>
      <w:r w:rsidR="00650630" w:rsidRPr="00E4714E">
        <w:rPr>
          <w:b/>
          <w:highlight w:val="yellow"/>
        </w:rPr>
        <w:t>ű</w:t>
      </w:r>
      <w:r w:rsidRPr="00E4714E">
        <w:rPr>
          <w:b/>
          <w:highlight w:val="yellow"/>
        </w:rPr>
        <w:t>.</w:t>
      </w:r>
      <w:r w:rsidRPr="00463E4F">
        <w:t xml:space="preserve"> </w:t>
      </w:r>
    </w:p>
    <w:p w:rsidR="00463E4F" w:rsidRPr="00463E4F" w:rsidRDefault="00463E4F" w:rsidP="00463E4F">
      <w:r w:rsidRPr="00463E4F">
        <w:t>Ugyanakkor a két elmélet gyökeresen más képet nyújt magáról a természetr</w:t>
      </w:r>
      <w:r w:rsidR="000427CD">
        <w:t>ő</w:t>
      </w:r>
      <w:r w:rsidRPr="00463E4F">
        <w:t>l és a fizikai világról, s ennyiben ellentétük mégiscsak mélyen „fizikai”. Igaz, a „jó” fizikust mindez nem érinti: számára csak az a fontos, hogy kiválóan tud Einstein képleteivel számolni, s számításainak eredménye pontosan egyezik azzal, amit megfigyel. (Mint amiképpen a newtoni gravitációs törvénnyel sikeresen számoló fizikusokat sem érdekelte e newtoni „vonzóer</w:t>
      </w:r>
      <w:r w:rsidR="000427CD">
        <w:t>ő</w:t>
      </w:r>
      <w:r w:rsidRPr="00463E4F">
        <w:t>” problematikussága.)</w:t>
      </w:r>
    </w:p>
    <w:p w:rsidR="000E52B1" w:rsidRPr="00463E4F" w:rsidRDefault="000E52B1" w:rsidP="000E52B1">
      <w:pPr>
        <w:pStyle w:val="Cmsor1"/>
      </w:pPr>
      <w:bookmarkStart w:id="7" w:name="_Toc54783858"/>
      <w:r w:rsidRPr="00463E4F">
        <w:t>ALBERT EINSTEIN ÉS AZ ÉTER:</w:t>
      </w:r>
      <w:r>
        <w:t xml:space="preserve"> II. </w:t>
      </w:r>
      <w:r w:rsidRPr="00463E4F">
        <w:t>A GRAVITÁCIÓS ÉTER</w:t>
      </w:r>
      <w:r>
        <w:t xml:space="preserve"> </w:t>
      </w:r>
      <w:r w:rsidRPr="00463E4F">
        <w:t>ÉS AZ ÁLTALÁNOS RELATIVITÁS ELMÉLETE</w:t>
      </w:r>
      <w:bookmarkEnd w:id="7"/>
    </w:p>
    <w:p w:rsidR="00463E4F" w:rsidRPr="00463E4F" w:rsidRDefault="00463E4F" w:rsidP="00463E4F">
      <w:r w:rsidRPr="00463E4F">
        <w:t xml:space="preserve">Ha a speciális relativitáselméletnek mint új elektrodinamikának egyik meghatározó vonása az elektromágneses éter kiküszöbölése, akkor a gravitációs éter Einstein általános relativitáselméletében mint a gravitáció új elméletében mintegy „célba ért”. Ugyanis </w:t>
      </w:r>
      <w:r w:rsidRPr="000E52B1">
        <w:rPr>
          <w:highlight w:val="yellow"/>
        </w:rPr>
        <w:t>súlyos fogalmi hibát tartalmaz</w:t>
      </w:r>
      <w:r w:rsidR="000E52B1" w:rsidRPr="000E52B1">
        <w:rPr>
          <w:highlight w:val="yellow"/>
        </w:rPr>
        <w:t xml:space="preserve"> </w:t>
      </w:r>
      <w:r w:rsidRPr="000E52B1">
        <w:rPr>
          <w:highlight w:val="yellow"/>
        </w:rPr>
        <w:t>az a szokványos megközelítés, mely szerint a Newton által struktúra nélkülinek tekintett fizikai térr</w:t>
      </w:r>
      <w:r w:rsidR="000427CD" w:rsidRPr="000E52B1">
        <w:rPr>
          <w:highlight w:val="yellow"/>
        </w:rPr>
        <w:t>ő</w:t>
      </w:r>
      <w:r w:rsidRPr="000E52B1">
        <w:rPr>
          <w:highlight w:val="yellow"/>
        </w:rPr>
        <w:t>l Einstein – úgymond – fölfedezte volna, hogy struktúrája van: a tér „görbült”</w:t>
      </w:r>
      <w:r w:rsidRPr="00463E4F">
        <w:t>. Valójában nem err</w:t>
      </w:r>
      <w:r w:rsidR="000427CD">
        <w:t>ő</w:t>
      </w:r>
      <w:r w:rsidRPr="00463E4F">
        <w:t>l van szó. Maga Einstein is hangsúlyozta, hogy bár a speciális relativitáselméletnek nincs szüksége az éterre, az általános relativitás elmélete magában foglalja az éter egyfajta – természetesen a XIX. századi éterképzetekt</w:t>
      </w:r>
      <w:r w:rsidR="000427CD">
        <w:t>ő</w:t>
      </w:r>
      <w:r w:rsidRPr="00463E4F">
        <w:t>l gyökeresen különböz</w:t>
      </w:r>
      <w:r w:rsidR="000427CD">
        <w:t>ő</w:t>
      </w:r>
      <w:r w:rsidRPr="00463E4F">
        <w:t xml:space="preserve"> – fogalmát. Einstein ennek során természetesen a gravitációs jelenségekért felel</w:t>
      </w:r>
      <w:r w:rsidR="000427CD">
        <w:t>ő</w:t>
      </w:r>
      <w:r w:rsidRPr="00463E4F">
        <w:t>s, s matematikai oldalról a görbült geometriai terekkel leírt tér-id</w:t>
      </w:r>
      <w:r w:rsidR="000427CD">
        <w:t>ő</w:t>
      </w:r>
      <w:r w:rsidRPr="00463E4F">
        <w:t xml:space="preserve"> kontinuumra gondolt. Ez egy olyan geometriai struktúrával leírt, reálisnak föltételezett fizikai mez</w:t>
      </w:r>
      <w:r w:rsidR="000427CD">
        <w:t>ő</w:t>
      </w:r>
      <w:r w:rsidRPr="00463E4F">
        <w:t xml:space="preserve">, melyre a fizikában </w:t>
      </w:r>
      <w:r w:rsidRPr="00463E4F">
        <w:lastRenderedPageBreak/>
        <w:t>gyakran gravitációs térként vagy gravitációs mez</w:t>
      </w:r>
      <w:r w:rsidR="000427CD">
        <w:t>ő</w:t>
      </w:r>
      <w:r w:rsidRPr="00463E4F">
        <w:t>ként szokás hivatkozni, s amely fizikai értelemben objektív: létezése nem függ az általunk választott vonatkoztatási rendszert</w:t>
      </w:r>
      <w:r w:rsidR="000427CD">
        <w:t>ő</w:t>
      </w:r>
      <w:r w:rsidRPr="00463E4F">
        <w:t xml:space="preserve">l. </w:t>
      </w:r>
    </w:p>
    <w:p w:rsidR="00E4714E" w:rsidRPr="00E4714E" w:rsidRDefault="00E4714E" w:rsidP="00E4714E">
      <w:pPr>
        <w:ind w:left="708"/>
      </w:pPr>
      <w:r w:rsidRPr="00E4714E">
        <w:t xml:space="preserve">„Helyesebb lett volna, ha korábban megjelent írásaimban az éter létezésének teljes tagadása helyett csupán arra fektettem volna a hangsúlyt, hogy az éternek nincs semmiféle sebessége.” </w:t>
      </w:r>
      <w:r w:rsidRPr="00E4714E">
        <w:t>(Einstein 1919. nov. 15-én kelt, Lorentzhez írt leveléből)</w:t>
      </w:r>
    </w:p>
    <w:p w:rsidR="008B0F8B" w:rsidRDefault="00463E4F" w:rsidP="008B0F8B">
      <w:pPr>
        <w:pBdr>
          <w:top w:val="thinThickThinLargeGap" w:sz="24" w:space="1" w:color="808080" w:themeColor="background1" w:themeShade="80"/>
          <w:left w:val="thinThickThinLargeGap" w:sz="24" w:space="4" w:color="808080" w:themeColor="background1" w:themeShade="80"/>
          <w:bottom w:val="thinThickThinLargeGap" w:sz="24" w:space="1" w:color="808080" w:themeColor="background1" w:themeShade="80"/>
          <w:right w:val="thinThickThinLargeGap" w:sz="24" w:space="4" w:color="808080" w:themeColor="background1" w:themeShade="80"/>
        </w:pBdr>
      </w:pPr>
      <w:r w:rsidRPr="000E52B1">
        <w:rPr>
          <w:highlight w:val="yellow"/>
        </w:rPr>
        <w:t>Téves tehát az a fizikusok körein kívül uralkodó elképzelés, hogy Einstein teljesen relativizálta volna a tér-id</w:t>
      </w:r>
      <w:r w:rsidR="000427CD" w:rsidRPr="000E52B1">
        <w:rPr>
          <w:highlight w:val="yellow"/>
        </w:rPr>
        <w:t>ő</w:t>
      </w:r>
      <w:r w:rsidRPr="000E52B1">
        <w:rPr>
          <w:highlight w:val="yellow"/>
        </w:rPr>
        <w:t>t, s azt teljesen a koordinátarendszer választásának függvényévé tette volna.</w:t>
      </w:r>
      <w:r w:rsidRPr="00463E4F">
        <w:t xml:space="preserve"> </w:t>
      </w:r>
    </w:p>
    <w:p w:rsidR="001675FF" w:rsidRDefault="00463E4F" w:rsidP="001675FF">
      <w:r w:rsidRPr="00463E4F">
        <w:t>Az általános relativitás elméletében ugyanis kétféle gravitációs mez</w:t>
      </w:r>
      <w:r w:rsidR="000427CD">
        <w:t>ő</w:t>
      </w:r>
      <w:r w:rsidRPr="00463E4F">
        <w:t>vel – azaz geometriai struktúrával (népszer</w:t>
      </w:r>
      <w:r w:rsidR="00650630">
        <w:t>ű</w:t>
      </w:r>
      <w:r w:rsidRPr="00463E4F">
        <w:t>en „görbültséggel”) rendelkez</w:t>
      </w:r>
      <w:r w:rsidR="000427CD">
        <w:t>ő</w:t>
      </w:r>
      <w:r w:rsidRPr="00463E4F">
        <w:t xml:space="preserve"> tér-id</w:t>
      </w:r>
      <w:r w:rsidR="000427CD">
        <w:t>ő</w:t>
      </w:r>
      <w:r w:rsidRPr="00463E4F">
        <w:t xml:space="preserve"> kontinuummal – találkozhatunk. </w:t>
      </w:r>
    </w:p>
    <w:p w:rsidR="001675FF" w:rsidRDefault="00463E4F" w:rsidP="001675FF">
      <w:pPr>
        <w:pStyle w:val="Listaszerbekezds"/>
        <w:numPr>
          <w:ilvl w:val="0"/>
          <w:numId w:val="10"/>
        </w:numPr>
      </w:pPr>
      <w:r w:rsidRPr="00463E4F">
        <w:t>Ezek közül az egyik típus valóban a vonatkoztatási rendszer választásának függvénye. Ha ilyen gravitációs terünk van – azaz ha tér-id</w:t>
      </w:r>
      <w:r w:rsidR="000427CD">
        <w:t>ő</w:t>
      </w:r>
      <w:r w:rsidRPr="00463E4F">
        <w:t xml:space="preserve"> kontinuumunk a vonatkoztatási rendszer megválasztása miatt „görbült” –, mindig található egy olyan vonatkoztatási rendszer, amelyben a tér-id</w:t>
      </w:r>
      <w:r w:rsidR="000427CD">
        <w:t>ő</w:t>
      </w:r>
      <w:r w:rsidRPr="00463E4F">
        <w:t xml:space="preserve"> Minkowski-félévé (görbületmentessé) válik, azaz a gravitációs mez</w:t>
      </w:r>
      <w:r w:rsidR="000427CD">
        <w:t>ő</w:t>
      </w:r>
      <w:r w:rsidRPr="00463E4F">
        <w:t xml:space="preserve"> megfelel</w:t>
      </w:r>
      <w:r w:rsidR="000427CD">
        <w:t>ő</w:t>
      </w:r>
      <w:r w:rsidRPr="00463E4F">
        <w:t xml:space="preserve"> vonatkoztatási rendszer választásával eltranszformálható. Ebben az esetben fizikailag azt kell mondanunk, hogy nincs jelen valóságos gravitációs tér, az csupán a vonatkoztatási rendszer megválasztásának, a rendszerünk mozgása miatt föllép</w:t>
      </w:r>
      <w:r w:rsidR="000427CD">
        <w:t>ő</w:t>
      </w:r>
      <w:r w:rsidRPr="00463E4F">
        <w:t xml:space="preserve"> relativisztikus effektusnak a következménye. </w:t>
      </w:r>
    </w:p>
    <w:p w:rsidR="00463E4F" w:rsidRPr="00463E4F" w:rsidRDefault="00463E4F" w:rsidP="001675FF">
      <w:pPr>
        <w:pStyle w:val="Listaszerbekezds"/>
        <w:numPr>
          <w:ilvl w:val="0"/>
          <w:numId w:val="9"/>
        </w:numPr>
      </w:pPr>
      <w:r w:rsidRPr="00463E4F">
        <w:t>A másik típus esetében bármily vonatkoztatási rendszert is választunk, megmarad a térid</w:t>
      </w:r>
      <w:r w:rsidR="000427CD">
        <w:t>ő</w:t>
      </w:r>
      <w:r w:rsidRPr="00463E4F">
        <w:t xml:space="preserve"> „görbültsége” – azaz a gravitációs mez</w:t>
      </w:r>
      <w:r w:rsidR="000427CD">
        <w:t>ő</w:t>
      </w:r>
      <w:r w:rsidRPr="00463E4F">
        <w:t xml:space="preserve"> –, s így ilyenkor valóságos gravitációs tér vagy mez</w:t>
      </w:r>
      <w:r w:rsidR="000427CD">
        <w:t>ő</w:t>
      </w:r>
      <w:r w:rsidRPr="00463E4F">
        <w:t xml:space="preserve"> jelenlétér</w:t>
      </w:r>
      <w:r w:rsidR="000427CD">
        <w:t>ő</w:t>
      </w:r>
      <w:r w:rsidRPr="00463E4F">
        <w:t>l beszélhetünk. Ezen esetben tehát jelen van valami, ami t</w:t>
      </w:r>
      <w:r w:rsidR="000427CD">
        <w:t>ő</w:t>
      </w:r>
      <w:r w:rsidRPr="00463E4F">
        <w:t>lünk független, s amelynek leírása csupán annyiban függ a vonatkoztatási rendszer megválasztásától, hogy az azt leíró konkrét geometriát e választás ugyan befolyásolhatja, ám alapstruktúráját nem változtathatja meg.</w:t>
      </w:r>
    </w:p>
    <w:p w:rsidR="001675FF" w:rsidRDefault="00463E4F" w:rsidP="00463E4F">
      <w:r w:rsidRPr="00463E4F">
        <w:t xml:space="preserve">Mármost ez az utóbbi, </w:t>
      </w:r>
      <w:r w:rsidRPr="001675FF">
        <w:rPr>
          <w:highlight w:val="yellow"/>
        </w:rPr>
        <w:t>a most jelzett értelemben nem relatív gravitációs mez</w:t>
      </w:r>
      <w:r w:rsidR="000427CD" w:rsidRPr="001675FF">
        <w:rPr>
          <w:highlight w:val="yellow"/>
        </w:rPr>
        <w:t>ő</w:t>
      </w:r>
      <w:r w:rsidRPr="001675FF">
        <w:rPr>
          <w:highlight w:val="yellow"/>
        </w:rPr>
        <w:t xml:space="preserve"> (amely Einstein elméletében a tér-id</w:t>
      </w:r>
      <w:r w:rsidR="000427CD" w:rsidRPr="001675FF">
        <w:rPr>
          <w:highlight w:val="yellow"/>
        </w:rPr>
        <w:t>ő</w:t>
      </w:r>
      <w:r w:rsidRPr="001675FF">
        <w:rPr>
          <w:highlight w:val="yellow"/>
        </w:rPr>
        <w:t xml:space="preserve"> kontinuum görbültségekét jelenik meg), nem a newtoni térnek, hanem a korábbi gravitációs éternek az utódja.</w:t>
      </w:r>
      <w:r w:rsidRPr="00463E4F">
        <w:t xml:space="preserve"> </w:t>
      </w:r>
    </w:p>
    <w:p w:rsidR="001675FF" w:rsidRDefault="00463E4F" w:rsidP="00463E4F">
      <w:r w:rsidRPr="00463E4F">
        <w:t>Az általános relativitáselmélet nem a korábban görbületnélkülinek tekintett tér görbültségét vezette be, hanem a korábbi – bár egyre inkább elvontabbá váló, fizikai tulajdonságait egyre inkább elveszt</w:t>
      </w:r>
      <w:r w:rsidR="000427CD">
        <w:t>ő</w:t>
      </w:r>
      <w:r w:rsidRPr="00463E4F">
        <w:t>, ám némi fizikai jelleget mégis meg</w:t>
      </w:r>
      <w:r w:rsidR="000427CD">
        <w:t>ő</w:t>
      </w:r>
      <w:r w:rsidRPr="00463E4F">
        <w:t>rz</w:t>
      </w:r>
      <w:r w:rsidR="000427CD">
        <w:t>ő</w:t>
      </w:r>
      <w:r w:rsidRPr="00463E4F">
        <w:t xml:space="preserve"> – gravitációs étert helyettesítette egy fizikai funkcióval – a gravitáció létrehozásával és „szabályozásával” – bíró, ám jellegében, viselkedésében tisztán matematikai-geometriai jelleg</w:t>
      </w:r>
      <w:r w:rsidR="00650630">
        <w:t>ű</w:t>
      </w:r>
      <w:r w:rsidRPr="00463E4F">
        <w:t xml:space="preserve"> létez</w:t>
      </w:r>
      <w:r w:rsidR="000427CD">
        <w:t>ő</w:t>
      </w:r>
      <w:r w:rsidRPr="00463E4F">
        <w:t>vel: az einsteini tér-id</w:t>
      </w:r>
      <w:r w:rsidR="000427CD">
        <w:t>ő</w:t>
      </w:r>
      <w:r w:rsidRPr="00463E4F">
        <w:t xml:space="preserve"> kontinuummal. </w:t>
      </w:r>
    </w:p>
    <w:p w:rsidR="001675FF" w:rsidRDefault="00463E4F" w:rsidP="00463E4F">
      <w:r w:rsidRPr="00463E4F">
        <w:t xml:space="preserve">Einstein elmélete a korábbi fizikai teret – azaz Newton terét – nem görbültté, hanem fölöslegessé teszi, kizárva azt fizikájából – hasonlóan ahhoz, ahogyan a speciális relativitás elmélete fölöslegessé teszi a maga szempontjából az étert. </w:t>
      </w:r>
    </w:p>
    <w:p w:rsidR="00463E4F" w:rsidRPr="00463E4F" w:rsidRDefault="00463E4F" w:rsidP="00463E4F">
      <w:r w:rsidRPr="00463E4F">
        <w:t>Ezzel egyidej</w:t>
      </w:r>
      <w:r w:rsidR="00650630">
        <w:t>ű</w:t>
      </w:r>
      <w:r w:rsidRPr="00463E4F">
        <w:t>leg magát a gravitációs étert teljesen geometriai jelleg</w:t>
      </w:r>
      <w:r w:rsidR="00650630">
        <w:t>ű</w:t>
      </w:r>
      <w:r w:rsidRPr="00463E4F">
        <w:t>vé finomítja: ez az a tér-id</w:t>
      </w:r>
      <w:r w:rsidR="000427CD">
        <w:t>ő</w:t>
      </w:r>
      <w:r w:rsidRPr="00463E4F">
        <w:t xml:space="preserve"> kontinuum, melyre a görbült tér-id</w:t>
      </w:r>
      <w:r w:rsidR="000427CD">
        <w:t>ő</w:t>
      </w:r>
      <w:r w:rsidRPr="00463E4F">
        <w:t>ként szokás hivatkozni.</w:t>
      </w:r>
      <w:r w:rsidRPr="00463E4F">
        <w:rPr>
          <w:vertAlign w:val="superscript"/>
        </w:rPr>
        <w:t xml:space="preserve">13 </w:t>
      </w:r>
      <w:r w:rsidRPr="00463E4F">
        <w:t>(Természetesen bevezethet</w:t>
      </w:r>
      <w:r w:rsidR="000427CD">
        <w:t>ő</w:t>
      </w:r>
      <w:r w:rsidRPr="00463E4F">
        <w:t xml:space="preserve"> olyan elvont, filozófiai anyagfogalom, mely a tisztán geometriai jellegzetességekkel bíró fizikai teret is anyagszer</w:t>
      </w:r>
      <w:r w:rsidR="00650630">
        <w:t>ű</w:t>
      </w:r>
      <w:r w:rsidRPr="00463E4F">
        <w:t>nek, vagy egyenesen anyagnak tekinti. Mi azonban itt a történeti áttekintés kontextusának megfelel</w:t>
      </w:r>
      <w:r w:rsidR="000427CD">
        <w:t>ő</w:t>
      </w:r>
      <w:r w:rsidRPr="00463E4F">
        <w:t>en a hagyományos fizika szerinti, a testszer</w:t>
      </w:r>
      <w:r w:rsidR="00650630">
        <w:t>ű</w:t>
      </w:r>
      <w:r w:rsidRPr="00463E4F">
        <w:t>séghez, illetve részecskeszer</w:t>
      </w:r>
      <w:r w:rsidR="00650630">
        <w:t>ű</w:t>
      </w:r>
      <w:r w:rsidRPr="00463E4F">
        <w:t>séghez köt</w:t>
      </w:r>
      <w:r w:rsidR="000427CD">
        <w:t>ő</w:t>
      </w:r>
      <w:r w:rsidRPr="00463E4F">
        <w:t>d</w:t>
      </w:r>
      <w:r w:rsidR="000427CD">
        <w:t>ő</w:t>
      </w:r>
      <w:r w:rsidRPr="00463E4F">
        <w:t xml:space="preserve"> anyagszer</w:t>
      </w:r>
      <w:r w:rsidR="00650630">
        <w:t>ű</w:t>
      </w:r>
      <w:r w:rsidRPr="00463E4F">
        <w:t>ségre gondolunk, s ezt a hozzárendelt matematika által jellemzett, s hagyományos fizikai-testszer</w:t>
      </w:r>
      <w:r w:rsidR="00650630">
        <w:t>ű</w:t>
      </w:r>
      <w:r w:rsidRPr="00463E4F">
        <w:t xml:space="preserve"> tulajdonságokkal </w:t>
      </w:r>
      <w:r w:rsidRPr="00463E4F">
        <w:lastRenderedPageBreak/>
        <w:t>nem rendelkez</w:t>
      </w:r>
      <w:r w:rsidR="000427CD">
        <w:t>ő</w:t>
      </w:r>
      <w:r w:rsidRPr="00463E4F">
        <w:t>, f</w:t>
      </w:r>
      <w:r w:rsidR="000427CD">
        <w:t>ő</w:t>
      </w:r>
      <w:r w:rsidRPr="00463E4F">
        <w:t>képpen a XX. századi fizika által bevezetett fizikai entitásokkal állítjuk szembe.)</w:t>
      </w:r>
    </w:p>
    <w:p w:rsidR="00463E4F" w:rsidRPr="00463E4F" w:rsidRDefault="00463E4F" w:rsidP="00463E4F">
      <w:r w:rsidRPr="00463E4F">
        <w:t>Ami a newtoni teret és id</w:t>
      </w:r>
      <w:r w:rsidR="000427CD">
        <w:t>ő</w:t>
      </w:r>
      <w:r w:rsidRPr="00463E4F">
        <w:t>t illeti, ezt Einstein elmélete ismeretében is megtarthatjuk: föltételezhetjük, hogy az einsteini tér-id</w:t>
      </w:r>
      <w:r w:rsidR="000427CD">
        <w:t>ő</w:t>
      </w:r>
      <w:r w:rsidRPr="00463E4F">
        <w:t xml:space="preserve"> kontinuum a maga struktúrájával ebben helyezkedik el, hasonlóképpen ahhoz, amiképpen a korábbi gravitációs étert a newtoni térben föltételezték. Einstein elméletének azonban nincs szüksége e fogalomra: az einsteini fizika számára e fogalom fölösleges. S persze </w:t>
      </w:r>
      <w:r w:rsidRPr="001675FF">
        <w:rPr>
          <w:b/>
        </w:rPr>
        <w:t xml:space="preserve">Einstein </w:t>
      </w:r>
      <w:r w:rsidRPr="00463E4F">
        <w:t>ebben is – mint mindenben – bölcsebb és mélyebben látó volt rajongó követ</w:t>
      </w:r>
      <w:r w:rsidR="000427CD">
        <w:t>ő</w:t>
      </w:r>
      <w:r w:rsidRPr="00463E4F">
        <w:t xml:space="preserve">inél: </w:t>
      </w:r>
      <w:r w:rsidR="000427CD">
        <w:t>ő</w:t>
      </w:r>
      <w:r w:rsidRPr="00463E4F">
        <w:t xml:space="preserve"> </w:t>
      </w:r>
      <w:r w:rsidRPr="001675FF">
        <w:rPr>
          <w:b/>
          <w:highlight w:val="yellow"/>
          <w:u w:val="single"/>
        </w:rPr>
        <w:t>tisztában volt azzal, hogy elmélete nincs ellentétben egy mindent tartalmazó, fizikailag semleges eukleidészi háttér-tér és háttér-id</w:t>
      </w:r>
      <w:r w:rsidR="000427CD" w:rsidRPr="001675FF">
        <w:rPr>
          <w:b/>
          <w:highlight w:val="yellow"/>
          <w:u w:val="single"/>
        </w:rPr>
        <w:t>ő</w:t>
      </w:r>
      <w:r w:rsidRPr="001675FF">
        <w:rPr>
          <w:b/>
          <w:highlight w:val="yellow"/>
          <w:u w:val="single"/>
        </w:rPr>
        <w:t xml:space="preserve"> képzetével,</w:t>
      </w:r>
      <w:r w:rsidRPr="001675FF">
        <w:rPr>
          <w:highlight w:val="yellow"/>
        </w:rPr>
        <w:t xml:space="preserve"> csak éppen Ernst Mach filozófiájának ismeretelméleti kritériumait követve fölöslegesnek tekintette, hogy egy alapvet</w:t>
      </w:r>
      <w:r w:rsidR="000427CD" w:rsidRPr="001675FF">
        <w:rPr>
          <w:highlight w:val="yellow"/>
        </w:rPr>
        <w:t>ő</w:t>
      </w:r>
      <w:r w:rsidRPr="001675FF">
        <w:rPr>
          <w:highlight w:val="yellow"/>
        </w:rPr>
        <w:t>bb és eredend</w:t>
      </w:r>
      <w:r w:rsidR="000427CD" w:rsidRPr="001675FF">
        <w:rPr>
          <w:highlight w:val="yellow"/>
        </w:rPr>
        <w:t>ő</w:t>
      </w:r>
      <w:r w:rsidRPr="001675FF">
        <w:rPr>
          <w:highlight w:val="yellow"/>
        </w:rPr>
        <w:t>bb fizikai tér és id</w:t>
      </w:r>
      <w:r w:rsidR="000427CD" w:rsidRPr="001675FF">
        <w:rPr>
          <w:highlight w:val="yellow"/>
        </w:rPr>
        <w:t>ő</w:t>
      </w:r>
      <w:r w:rsidRPr="001675FF">
        <w:rPr>
          <w:highlight w:val="yellow"/>
        </w:rPr>
        <w:t xml:space="preserve"> fogalmát használjuk akkor, amikor a fizikai jelenségek enélkül is megmagyarázhatók</w:t>
      </w:r>
      <w:r w:rsidRPr="00463E4F">
        <w:t xml:space="preserve">. Einstein az </w:t>
      </w:r>
      <w:r w:rsidR="000427CD">
        <w:t>ő</w:t>
      </w:r>
      <w:r w:rsidRPr="00463E4F">
        <w:t>t követ</w:t>
      </w:r>
      <w:r w:rsidR="000427CD">
        <w:t>ő</w:t>
      </w:r>
      <w:r w:rsidRPr="00463E4F">
        <w:t xml:space="preserve"> és a XX. század természetképét uraló „einsteiniánus” természetszemlélet hamis képzetével szemben világosan látta, hogy egy „eredend</w:t>
      </w:r>
      <w:r w:rsidR="000427CD">
        <w:t>ő</w:t>
      </w:r>
      <w:r w:rsidRPr="00463E4F">
        <w:t>bb” fizikai tér-id</w:t>
      </w:r>
      <w:r w:rsidR="000427CD">
        <w:t>ő</w:t>
      </w:r>
      <w:r w:rsidRPr="00463E4F">
        <w:t xml:space="preserve"> bevezetése vagy elvetése a relativitáselmélet jegyében is olyan nyitott kérdés marad, melynek megválaszolásában már nem a fizikáé, hanem a filozófiáé a f</w:t>
      </w:r>
      <w:r w:rsidR="000427CD">
        <w:t>ő</w:t>
      </w:r>
      <w:r w:rsidRPr="00463E4F">
        <w:t>szerep.</w:t>
      </w:r>
      <w:r w:rsidR="001675FF">
        <w:t xml:space="preserve"> </w:t>
      </w:r>
      <w:r w:rsidR="001675FF" w:rsidRPr="001675FF">
        <w:rPr>
          <w:shd w:val="clear" w:color="auto" w:fill="F5E0A3"/>
        </w:rPr>
        <w:t>&lt;&lt;&lt;(((</w:t>
      </w:r>
      <w:r w:rsidR="001675FF">
        <w:rPr>
          <w:shd w:val="clear" w:color="auto" w:fill="F5E0A3"/>
        </w:rPr>
        <w:t>eszerint tehát a deduktív alapséma csupán „elfelejtődik” és nem cáfolódik, porosodik, amit mindig elő lehet venni legalább inspiráció gyanánt (termékeny deduktív inputként bevonva az induktív axiomatikába) -</w:t>
      </w:r>
      <w:r w:rsidR="001675FF" w:rsidRPr="001675FF">
        <w:rPr>
          <w:sz w:val="20"/>
          <w:shd w:val="clear" w:color="auto" w:fill="F5E0A3"/>
        </w:rPr>
        <w:t>FÁ</w:t>
      </w:r>
      <w:r w:rsidR="001675FF" w:rsidRPr="001675FF">
        <w:rPr>
          <w:shd w:val="clear" w:color="auto" w:fill="F5E0A3"/>
        </w:rPr>
        <w:t>)))&gt;&gt;&gt;</w:t>
      </w:r>
      <w:r w:rsidR="001675FF">
        <w:t xml:space="preserve"> </w:t>
      </w:r>
    </w:p>
    <w:p w:rsidR="00463E4F" w:rsidRPr="001675FF" w:rsidRDefault="00463E4F" w:rsidP="00463E4F">
      <w:r w:rsidRPr="00463E4F">
        <w:t>A gravitációs éter és az einsteini elmélet viszonyához visszatérve emlékezzünk csak vissza arra, hogy a vele foglalkozó elméletalkotók f</w:t>
      </w:r>
      <w:r w:rsidR="000427CD">
        <w:t>ő</w:t>
      </w:r>
      <w:r w:rsidRPr="00463E4F">
        <w:t xml:space="preserve"> gondját ezen éter föltételezett anyagszer</w:t>
      </w:r>
      <w:r w:rsidR="00650630">
        <w:t>ű</w:t>
      </w:r>
      <w:r w:rsidRPr="00463E4F">
        <w:t xml:space="preserve"> tulajdonsági okozták, mivel ezek megkötötték kezüket a matematikai kalkulációban, s e probléma a gravitációs éter fizikai anyagszer</w:t>
      </w:r>
      <w:r w:rsidR="00650630">
        <w:t>ű</w:t>
      </w:r>
      <w:r w:rsidRPr="00463E4F">
        <w:t>ségének fokozatos elillanásával járt. A gravitációs éterfogalom fejl</w:t>
      </w:r>
      <w:r w:rsidR="000427CD">
        <w:t>ő</w:t>
      </w:r>
      <w:r w:rsidRPr="00463E4F">
        <w:t>désének e tendenciája már Einstein egyik nagy fizikus példaképénél és el</w:t>
      </w:r>
      <w:r w:rsidR="000427CD">
        <w:t>ő</w:t>
      </w:r>
      <w:r w:rsidRPr="00463E4F">
        <w:t>djénél, Lorentznél közel jutott a tisztán matematikai jelleg</w:t>
      </w:r>
      <w:r w:rsidR="00650630">
        <w:t>ű</w:t>
      </w:r>
      <w:r w:rsidRPr="00463E4F">
        <w:t xml:space="preserve"> éterig. </w:t>
      </w:r>
      <w:r w:rsidR="001675FF">
        <w:t xml:space="preserve"> </w:t>
      </w:r>
      <w:r w:rsidR="001675FF" w:rsidRPr="001675FF">
        <w:rPr>
          <w:shd w:val="clear" w:color="auto" w:fill="F5E0A3"/>
        </w:rPr>
        <w:t>&lt;&lt;&lt;(((</w:t>
      </w:r>
      <w:r w:rsidR="001675FF">
        <w:rPr>
          <w:shd w:val="clear" w:color="auto" w:fill="F5E0A3"/>
        </w:rPr>
        <w:t>ami már majdnem deduktív-ismeretelméleti alapállással egyenlő, amit nem lehet kimérni, de ami nélkül az elméleti modell nem tud egységes lenni -</w:t>
      </w:r>
      <w:r w:rsidR="001675FF" w:rsidRPr="001675FF">
        <w:rPr>
          <w:sz w:val="20"/>
          <w:shd w:val="clear" w:color="auto" w:fill="F5E0A3"/>
        </w:rPr>
        <w:t>FÁ</w:t>
      </w:r>
      <w:r w:rsidR="001675FF" w:rsidRPr="001675FF">
        <w:rPr>
          <w:shd w:val="clear" w:color="auto" w:fill="F5E0A3"/>
        </w:rPr>
        <w:t>)))&gt;&gt;&gt;</w:t>
      </w:r>
      <w:r w:rsidR="001675FF">
        <w:t xml:space="preserve"> </w:t>
      </w:r>
      <w:r w:rsidRPr="00463E4F">
        <w:t>Lorentz ugyanis nem csupán az elektrodinamika elméleti-matematikai alapjai tekintetében fejtett ki jelent</w:t>
      </w:r>
      <w:r w:rsidR="000427CD">
        <w:t>ő</w:t>
      </w:r>
      <w:r w:rsidRPr="00463E4F">
        <w:t>s tevékenységet, hanem el</w:t>
      </w:r>
      <w:r w:rsidR="000427CD">
        <w:t>ő</w:t>
      </w:r>
      <w:r w:rsidRPr="00463E4F">
        <w:t>rehaladott vizsgálatokat folytatott egy éterbázisú új gravitációelmélet kidolgozásában is. Lorentz e vizsgálódásai azután Einstein egész más fogalmi alapokon kidolgozott – de ugyanakkor, mint láttuk, a gravitációs éter fogalmát egy igen sajátos, matematizálódott formában átvev</w:t>
      </w:r>
      <w:r w:rsidR="000427CD">
        <w:t>ő</w:t>
      </w:r>
      <w:r w:rsidRPr="00463E4F">
        <w:t xml:space="preserve"> – általános relativitáselméletének sikerességével aktualitásukat veszítették.</w:t>
      </w:r>
      <w:r w:rsidRPr="00463E4F">
        <w:rPr>
          <w:vertAlign w:val="superscript"/>
        </w:rPr>
        <w:t>14</w:t>
      </w:r>
      <w:r w:rsidR="001675FF">
        <w:t xml:space="preserve"> </w:t>
      </w:r>
      <w:r w:rsidR="001675FF" w:rsidRPr="001675FF">
        <w:rPr>
          <w:shd w:val="clear" w:color="auto" w:fill="F5E0A3"/>
        </w:rPr>
        <w:t>&lt;&lt;&lt;(((</w:t>
      </w:r>
      <w:r w:rsidR="001675FF">
        <w:rPr>
          <w:shd w:val="clear" w:color="auto" w:fill="F5E0A3"/>
        </w:rPr>
        <w:t>ez az aktualitás vesztés kísérleti technológia és számítási módszer vezérelte praktikus helyi hullámvölgy is lehet</w:t>
      </w:r>
      <w:r w:rsidR="00F8412F">
        <w:rPr>
          <w:shd w:val="clear" w:color="auto" w:fill="F5E0A3"/>
        </w:rPr>
        <w:t xml:space="preserve"> az elmélet számára</w:t>
      </w:r>
      <w:r w:rsidR="001675FF">
        <w:rPr>
          <w:shd w:val="clear" w:color="auto" w:fill="F5E0A3"/>
        </w:rPr>
        <w:t xml:space="preserve"> -</w:t>
      </w:r>
      <w:r w:rsidR="001675FF" w:rsidRPr="001675FF">
        <w:rPr>
          <w:sz w:val="20"/>
          <w:shd w:val="clear" w:color="auto" w:fill="F5E0A3"/>
        </w:rPr>
        <w:t>FÁ</w:t>
      </w:r>
      <w:r w:rsidR="001675FF" w:rsidRPr="001675FF">
        <w:rPr>
          <w:shd w:val="clear" w:color="auto" w:fill="F5E0A3"/>
        </w:rPr>
        <w:t>)))&gt;&gt;&gt;</w:t>
      </w:r>
      <w:r w:rsidR="001675FF">
        <w:t xml:space="preserve"> </w:t>
      </w:r>
    </w:p>
    <w:p w:rsidR="00EA57BE" w:rsidRDefault="00463E4F" w:rsidP="00463E4F">
      <w:r w:rsidRPr="00463E4F">
        <w:t>Einsteinnel végpontjához érkezett a gravitációs éter anyagszer</w:t>
      </w:r>
      <w:r w:rsidR="00650630">
        <w:t>ű</w:t>
      </w:r>
      <w:r w:rsidRPr="00463E4F">
        <w:t>ségének elillanása, s az teljesen matematikai-geometriai jelleg</w:t>
      </w:r>
      <w:r w:rsidR="00650630">
        <w:t>ű</w:t>
      </w:r>
      <w:r w:rsidRPr="00463E4F">
        <w:t>vé vált.</w:t>
      </w:r>
      <w:r w:rsidR="00F8412F">
        <w:t xml:space="preserve"> </w:t>
      </w:r>
      <w:r w:rsidRPr="00463E4F">
        <w:t xml:space="preserve">Ez egyszerre jelentette a gravitációs éterrel kapcsolatos kísérletek diadalát és bukását. Diadalt jelentett, hiszen </w:t>
      </w:r>
      <w:r w:rsidRPr="00B521E4">
        <w:rPr>
          <w:highlight w:val="yellow"/>
        </w:rPr>
        <w:t>egy folytonos fizikai entitás jegyében sikerült kiküszöbölni a newtoni gravitációs távolbahatás és a testek vonzerejének problematikus fogalmát</w:t>
      </w:r>
      <w:r w:rsidRPr="00463E4F">
        <w:t>: sikerült elérni azt a célt, amely érdekében a gravitációs éter fogalma bevezetésre került. Bukást jelentett annyiban, hogy ennek ára a gravitációs éter teljes matematizálódása, a makroszkopikus világra akár csak némileg is emlékeztet</w:t>
      </w:r>
      <w:r w:rsidR="000427CD">
        <w:t>ő</w:t>
      </w:r>
      <w:r w:rsidRPr="00463E4F">
        <w:t xml:space="preserve"> fizikai anyagszer</w:t>
      </w:r>
      <w:r w:rsidR="00650630">
        <w:t>ű</w:t>
      </w:r>
      <w:r w:rsidRPr="00463E4F">
        <w:t>ségének teljes elt</w:t>
      </w:r>
      <w:r w:rsidR="00650630">
        <w:t>ű</w:t>
      </w:r>
      <w:r w:rsidRPr="00463E4F">
        <w:t xml:space="preserve">nése volt. </w:t>
      </w:r>
      <w:r w:rsidR="00B521E4">
        <w:t xml:space="preserve"> </w:t>
      </w:r>
      <w:r w:rsidR="00B521E4" w:rsidRPr="00B521E4">
        <w:rPr>
          <w:shd w:val="clear" w:color="auto" w:fill="F5E0A3"/>
        </w:rPr>
        <w:t>&lt;&lt;&lt;(((</w:t>
      </w:r>
      <w:r w:rsidR="00B521E4">
        <w:rPr>
          <w:shd w:val="clear" w:color="auto" w:fill="F5E0A3"/>
        </w:rPr>
        <w:t>vagy a méréstechnika elégtelenségével való szembesülés, illetve az ismeretelméleti alapséma</w:t>
      </w:r>
      <w:r w:rsidR="00EA57BE">
        <w:rPr>
          <w:shd w:val="clear" w:color="auto" w:fill="F5E0A3"/>
        </w:rPr>
        <w:t xml:space="preserve"> háttérbe szorulása, ott maradása</w:t>
      </w:r>
      <w:r w:rsidR="00B521E4">
        <w:rPr>
          <w:shd w:val="clear" w:color="auto" w:fill="F5E0A3"/>
        </w:rPr>
        <w:t xml:space="preserve"> -</w:t>
      </w:r>
      <w:r w:rsidR="00B521E4" w:rsidRPr="00B521E4">
        <w:rPr>
          <w:sz w:val="20"/>
          <w:shd w:val="clear" w:color="auto" w:fill="F5E0A3"/>
        </w:rPr>
        <w:t>FÁ</w:t>
      </w:r>
      <w:r w:rsidR="00B521E4" w:rsidRPr="00B521E4">
        <w:rPr>
          <w:shd w:val="clear" w:color="auto" w:fill="F5E0A3"/>
        </w:rPr>
        <w:t>)))&gt;&gt;&gt;</w:t>
      </w:r>
      <w:r w:rsidR="00B521E4">
        <w:t xml:space="preserve"> </w:t>
      </w:r>
    </w:p>
    <w:p w:rsidR="00EA57BE" w:rsidRDefault="00463E4F" w:rsidP="00463E4F">
      <w:r w:rsidRPr="00463E4F">
        <w:t>Ha az éterbázisú gravitációelméletek célja a testek különös képességeként tételezett, anyagi-fizikai közvetítés nélküli gravitációs vonzóer</w:t>
      </w:r>
      <w:r w:rsidR="000427CD">
        <w:t>ő</w:t>
      </w:r>
      <w:r w:rsidRPr="00463E4F">
        <w:t xml:space="preserve"> eltüntetése, s a gravitációnak a tradicionális </w:t>
      </w:r>
      <w:r w:rsidRPr="00463E4F">
        <w:lastRenderedPageBreak/>
        <w:t>fizika értelmében vett anyagszer</w:t>
      </w:r>
      <w:r w:rsidR="00650630">
        <w:t>ű</w:t>
      </w:r>
      <w:r w:rsidRPr="00463E4F">
        <w:t xml:space="preserve"> folyamatokra való visszavezetése volt, akkor most a vonzóer</w:t>
      </w:r>
      <w:r w:rsidR="000427CD">
        <w:t>ő</w:t>
      </w:r>
      <w:r w:rsidRPr="00463E4F">
        <w:t xml:space="preserve"> mint a testek különös képessége és a terjedési id</w:t>
      </w:r>
      <w:r w:rsidR="000427CD">
        <w:t>ő</w:t>
      </w:r>
      <w:r w:rsidRPr="00463E4F">
        <w:t>t nem igényl</w:t>
      </w:r>
      <w:r w:rsidR="000427CD">
        <w:t>ő</w:t>
      </w:r>
      <w:r w:rsidRPr="00463E4F">
        <w:t xml:space="preserve"> távolbahatás ugyan kiküszöböl</w:t>
      </w:r>
      <w:r w:rsidR="000427CD">
        <w:t>ő</w:t>
      </w:r>
      <w:r w:rsidRPr="00463E4F">
        <w:t xml:space="preserve">dött, ám a helyére </w:t>
      </w:r>
      <w:r w:rsidRPr="00EA57BE">
        <w:rPr>
          <w:highlight w:val="yellow"/>
        </w:rPr>
        <w:t>az einsteini görbült tér-id</w:t>
      </w:r>
      <w:r w:rsidR="000427CD" w:rsidRPr="00EA57BE">
        <w:rPr>
          <w:highlight w:val="yellow"/>
        </w:rPr>
        <w:t>ő</w:t>
      </w:r>
      <w:r w:rsidRPr="00EA57BE">
        <w:rPr>
          <w:highlight w:val="yellow"/>
        </w:rPr>
        <w:t xml:space="preserve"> kontinuum lépett, mely azon túl, hogy természeti-fizikai létez</w:t>
      </w:r>
      <w:r w:rsidR="000427CD" w:rsidRPr="00EA57BE">
        <w:rPr>
          <w:highlight w:val="yellow"/>
        </w:rPr>
        <w:t>ő</w:t>
      </w:r>
      <w:r w:rsidRPr="00EA57BE">
        <w:rPr>
          <w:highlight w:val="yellow"/>
        </w:rPr>
        <w:t>ként tételezték, semmi hagyományos értelemben vett fizikai anyagszer</w:t>
      </w:r>
      <w:r w:rsidR="00650630" w:rsidRPr="00EA57BE">
        <w:rPr>
          <w:highlight w:val="yellow"/>
        </w:rPr>
        <w:t>ű</w:t>
      </w:r>
      <w:r w:rsidRPr="00EA57BE">
        <w:rPr>
          <w:highlight w:val="yellow"/>
        </w:rPr>
        <w:t>séget nem tartalmazott már.</w:t>
      </w:r>
      <w:r w:rsidRPr="00463E4F">
        <w:t xml:space="preserve"> Egyetlen tulajdonságának a matematikai jelleg</w:t>
      </w:r>
      <w:r w:rsidR="00650630">
        <w:t>ű</w:t>
      </w:r>
      <w:r w:rsidRPr="00463E4F">
        <w:t xml:space="preserve"> „görbültség” maradt meg mint a gravitáció oka és közvetít</w:t>
      </w:r>
      <w:r w:rsidR="000427CD">
        <w:t>ő</w:t>
      </w:r>
      <w:r w:rsidRPr="00463E4F">
        <w:t>je, s ennyiben a kiküszöbölt, de ugyancsak matematikai jelleg</w:t>
      </w:r>
      <w:r w:rsidR="00650630">
        <w:t>ű</w:t>
      </w:r>
      <w:r w:rsidRPr="00463E4F">
        <w:t xml:space="preserve"> „vonzóer</w:t>
      </w:r>
      <w:r w:rsidR="000427CD">
        <w:t>ő</w:t>
      </w:r>
      <w:r w:rsidRPr="00463E4F">
        <w:t>”</w:t>
      </w:r>
      <w:r w:rsidR="00EA57BE">
        <w:t>-</w:t>
      </w:r>
      <w:r w:rsidRPr="00463E4F">
        <w:t>höz vált hasonlatossá. Azonban ez az utóbbi – a korábbi éterképzetekhez képest negatív – tulajdonság is bizonyos értelemben a gravitációs éter története beteljesedésének tekintend</w:t>
      </w:r>
      <w:r w:rsidR="000427CD">
        <w:t>ő</w:t>
      </w:r>
      <w:r w:rsidRPr="00463E4F">
        <w:t>, amennyiben e történet során – mint láttuk – az egyik jellegzetes tendencia éppen a fizikai anyagszer</w:t>
      </w:r>
      <w:r w:rsidR="00650630">
        <w:t>ű</w:t>
      </w:r>
      <w:r w:rsidRPr="00463E4F">
        <w:t>ségnek ez az elillanása és ezzel összefüggésben a matematizálódás volt. Eme matematizálódás következtében ugyanakkor Einstein gravitációelmélete – azaz az általános relativitás elmélete – sikeressége ellenére komoly természetfilozófiai és ismeretelméleti kérdéseket vet föl. Bár a tér-id</w:t>
      </w:r>
      <w:r w:rsidR="000427CD">
        <w:t>ő</w:t>
      </w:r>
      <w:r w:rsidRPr="00463E4F">
        <w:t xml:space="preserve"> kontinuum görbültségéb</w:t>
      </w:r>
      <w:r w:rsidR="000427CD">
        <w:t>ő</w:t>
      </w:r>
      <w:r w:rsidRPr="00463E4F">
        <w:t>l levezethet</w:t>
      </w:r>
      <w:r w:rsidR="000427CD">
        <w:t>ő</w:t>
      </w:r>
      <w:r w:rsidRPr="00463E4F">
        <w:t>k a gravitációs jelenségek, s ennek során nem kell föltételeznünk azt, hogy a testeknek terjedési sebesség nélküli távolbaható vonzóerejük van, óhatatlanul fölvet</w:t>
      </w:r>
      <w:r w:rsidR="000427CD">
        <w:t>ő</w:t>
      </w:r>
      <w:r w:rsidRPr="00463E4F">
        <w:t xml:space="preserve">dik a kérdés, hogy e </w:t>
      </w:r>
      <w:r w:rsidRPr="00EA57BE">
        <w:rPr>
          <w:highlight w:val="yellow"/>
        </w:rPr>
        <w:t>fizikaiként föltételezett, de tisztán matematikai jegyekkel jellemzett sajátos, tapasztalatilag közvetlenül nem megfigyelhet</w:t>
      </w:r>
      <w:r w:rsidR="000427CD" w:rsidRPr="00EA57BE">
        <w:rPr>
          <w:highlight w:val="yellow"/>
        </w:rPr>
        <w:t>ő</w:t>
      </w:r>
      <w:r w:rsidRPr="00EA57BE">
        <w:rPr>
          <w:highlight w:val="yellow"/>
        </w:rPr>
        <w:t xml:space="preserve"> létez</w:t>
      </w:r>
      <w:r w:rsidR="000427CD" w:rsidRPr="00EA57BE">
        <w:rPr>
          <w:highlight w:val="yellow"/>
        </w:rPr>
        <w:t>ő</w:t>
      </w:r>
      <w:r w:rsidRPr="00EA57BE">
        <w:rPr>
          <w:highlight w:val="yellow"/>
        </w:rPr>
        <w:t xml:space="preserve"> ugyancsak nem megfigyelhet</w:t>
      </w:r>
      <w:r w:rsidR="000427CD" w:rsidRPr="00EA57BE">
        <w:rPr>
          <w:highlight w:val="yellow"/>
        </w:rPr>
        <w:t>ő</w:t>
      </w:r>
      <w:r w:rsidRPr="00EA57BE">
        <w:rPr>
          <w:highlight w:val="yellow"/>
        </w:rPr>
        <w:t xml:space="preserve"> görbültségével mennyivel átláthatóbb, racionálisabb és érthet</w:t>
      </w:r>
      <w:r w:rsidR="000427CD" w:rsidRPr="00EA57BE">
        <w:rPr>
          <w:highlight w:val="yellow"/>
        </w:rPr>
        <w:t>ő</w:t>
      </w:r>
      <w:r w:rsidRPr="00EA57BE">
        <w:rPr>
          <w:highlight w:val="yellow"/>
        </w:rPr>
        <w:t>bb oka a gravitációnak, mint a newtoni vonzóer</w:t>
      </w:r>
      <w:r w:rsidR="000427CD" w:rsidRPr="00EA57BE">
        <w:rPr>
          <w:highlight w:val="yellow"/>
        </w:rPr>
        <w:t>ő</w:t>
      </w:r>
      <w:r w:rsidRPr="00EA57BE">
        <w:rPr>
          <w:highlight w:val="yellow"/>
        </w:rPr>
        <w:t>?</w:t>
      </w:r>
      <w:r w:rsidRPr="00463E4F">
        <w:t xml:space="preserve"> </w:t>
      </w:r>
    </w:p>
    <w:p w:rsidR="00463E4F" w:rsidRDefault="00463E4F" w:rsidP="00463E4F">
      <w:r w:rsidRPr="00463E4F">
        <w:t>E kérdést persze a ma uralkodó fizika nem teszi föl, hiszen Einstein elmélete jól m</w:t>
      </w:r>
      <w:r w:rsidR="00650630">
        <w:t>ű</w:t>
      </w:r>
      <w:r w:rsidRPr="00463E4F">
        <w:t>ködik, jól lehet vele számolni – mint amiképpen annak idején hasonló okok miatt a newtoni vonzóer</w:t>
      </w:r>
      <w:r w:rsidR="000427CD">
        <w:t>ő</w:t>
      </w:r>
      <w:r w:rsidRPr="00463E4F">
        <w:t xml:space="preserve"> fogalmára sem kérdezett rá a Newton utáni uralkodó fizika, hanem inkább a newtoni összefüggésekkel való sikeres és hatékony, az égitestek és a földi tömegek mozgását hihetetlen pontossággal megragadó számítgatásokkal foglalta el magát.</w:t>
      </w:r>
    </w:p>
    <w:p w:rsidR="00EA57BE" w:rsidRPr="00EA57BE" w:rsidRDefault="00EA57BE" w:rsidP="00EA57BE">
      <w:pPr>
        <w:ind w:left="708"/>
      </w:pPr>
      <w:r w:rsidRPr="00EA57BE">
        <w:t>„Az általános relativitáselmélet szerint a térnek fizikai tulajdonságai vannak. Ebben az értelemben az éter létezik. Az általános relativitáselmélettel összhangban a tér éter nélkül elképzelhetetlen.”</w:t>
      </w:r>
    </w:p>
    <w:p w:rsidR="00EA57BE" w:rsidRPr="00EA57BE" w:rsidRDefault="00EA57BE" w:rsidP="00EA57BE">
      <w:pPr>
        <w:ind w:left="708"/>
        <w:jc w:val="right"/>
      </w:pPr>
      <w:r w:rsidRPr="00EA57BE">
        <w:t>(Einstein „Éter és relativitáselmélet” című tanulmányából)</w:t>
      </w:r>
    </w:p>
    <w:p w:rsidR="00EA57BE" w:rsidRPr="00EA57BE" w:rsidRDefault="00EA57BE" w:rsidP="00EA57BE">
      <w:pPr>
        <w:ind w:left="708"/>
      </w:pPr>
      <w:r w:rsidRPr="00EA57BE">
        <w:t>„A fizikai tér és az éter ugyanannak a dolognak különböző kifejezései csupán.”</w:t>
      </w:r>
    </w:p>
    <w:p w:rsidR="00EA57BE" w:rsidRPr="00EA57BE" w:rsidRDefault="00EA57BE" w:rsidP="00EA57BE">
      <w:pPr>
        <w:ind w:left="708"/>
        <w:jc w:val="right"/>
      </w:pPr>
      <w:r w:rsidRPr="00EA57BE">
        <w:t>(Einstein: Hogyan látom a világot?)</w:t>
      </w:r>
    </w:p>
    <w:p w:rsidR="00463E4F" w:rsidRPr="00463E4F" w:rsidRDefault="00463E4F" w:rsidP="00463E4F">
      <w:r w:rsidRPr="00463E4F">
        <w:t>Az éter történetének e sajátos célbaérését és ugyanakkor a fogalomnak az eredeti cél szempontjából visszájára fordulását találóan és kifejez</w:t>
      </w:r>
      <w:r w:rsidR="000427CD">
        <w:t>ő</w:t>
      </w:r>
      <w:r w:rsidRPr="00463E4F">
        <w:t>en fogalmazta meg a századfordulón egy fiatalon elhunyt fizikus, Walter Ritz, aki (az er</w:t>
      </w:r>
      <w:r w:rsidR="000427CD">
        <w:t>ő</w:t>
      </w:r>
      <w:r w:rsidRPr="00463E4F">
        <w:t>s matematizálódás ellenére még a klasszikus éterelméletek közvetlen folytatásának tekinthet</w:t>
      </w:r>
      <w:r w:rsidR="000427CD">
        <w:t>ő</w:t>
      </w:r>
      <w:r w:rsidRPr="00463E4F">
        <w:t>) Lorentz-féle elmélet kapcsán arról elmélkedett, hogy az éter fogalmi története során fizikai tartalmából egyre inkább kiürülve olyan „matematikai kísértet”-té vált, melynek a testekre gyakorolt hatásáról beszélve egyáltalában nem bizonyos, hogy értelmes kijelentéseket fogalmazunk meg: „Azt fogjuk találni, hogy az éter már eleve is szerény szerepe méginkább összezsugorodott. Absztrakcióról absztrakcióra haladva oda jutottunk, hogy csupán abszolút koordináták rendszerét lássuk benne. Egy matematikai kísértetet, mely nem állja ki a tapasztalat próbáját.”</w:t>
      </w:r>
      <w:r w:rsidRPr="00463E4F">
        <w:rPr>
          <w:vertAlign w:val="superscript"/>
        </w:rPr>
        <w:t>15</w:t>
      </w:r>
    </w:p>
    <w:p w:rsidR="00A35A4C" w:rsidRDefault="00A35A4C" w:rsidP="00463E4F">
      <w:r>
        <w:t xml:space="preserve"> </w:t>
      </w:r>
      <w:r w:rsidRPr="00A35A4C">
        <w:rPr>
          <w:shd w:val="clear" w:color="auto" w:fill="F5E0A3"/>
        </w:rPr>
        <w:t>&lt;&lt;&lt;(((</w:t>
      </w:r>
      <w:r>
        <w:rPr>
          <w:shd w:val="clear" w:color="auto" w:fill="F5E0A3"/>
        </w:rPr>
        <w:t>holott az eredeti görögökig visszavezethető ismeretelméleti fogalmi sablonhoz való visszatérés a nem mérhető elemi összetevő feltételezése. -</w:t>
      </w:r>
      <w:r w:rsidRPr="00A35A4C">
        <w:rPr>
          <w:sz w:val="20"/>
          <w:shd w:val="clear" w:color="auto" w:fill="F5E0A3"/>
        </w:rPr>
        <w:t>FÁ</w:t>
      </w:r>
      <w:r w:rsidRPr="00A35A4C">
        <w:rPr>
          <w:shd w:val="clear" w:color="auto" w:fill="F5E0A3"/>
        </w:rPr>
        <w:t>)))&gt;&gt;&gt;</w:t>
      </w:r>
      <w:r>
        <w:t xml:space="preserve"> </w:t>
      </w:r>
    </w:p>
    <w:p w:rsidR="00463E4F" w:rsidRPr="00463E4F" w:rsidRDefault="00463E4F" w:rsidP="00463E4F">
      <w:r w:rsidRPr="00463E4F">
        <w:t>Bár Ritz kritikája a Lorentz-féle és a hasonló kortárs elektrodinamikai éterelméletekre vonatkozott, könny</w:t>
      </w:r>
      <w:r w:rsidR="00650630">
        <w:t>ű</w:t>
      </w:r>
      <w:r w:rsidRPr="00463E4F">
        <w:t xml:space="preserve"> belátni, hogy az vonatkoztatható a közel egy évtizeddel kés</w:t>
      </w:r>
      <w:r w:rsidR="000427CD">
        <w:t>ő</w:t>
      </w:r>
      <w:r w:rsidRPr="00463E4F">
        <w:t>bb megszület</w:t>
      </w:r>
      <w:r w:rsidR="000427CD">
        <w:t>ő</w:t>
      </w:r>
      <w:r w:rsidRPr="00463E4F">
        <w:t xml:space="preserve"> einsteini gravitációs tér-id</w:t>
      </w:r>
      <w:r w:rsidR="000427CD">
        <w:t>ő</w:t>
      </w:r>
      <w:r w:rsidRPr="00463E4F">
        <w:t xml:space="preserve"> fogalmára is. S</w:t>
      </w:r>
      <w:r w:rsidR="000427CD">
        <w:t>ő</w:t>
      </w:r>
      <w:r w:rsidRPr="00463E4F">
        <w:t xml:space="preserve">t, azt is láthatjuk, hogy maga Einstein </w:t>
      </w:r>
      <w:r w:rsidRPr="00463E4F">
        <w:lastRenderedPageBreak/>
        <w:t>Ritzhez hasonlóan jellemezte e folyamatot, s saját elméletét újabb el</w:t>
      </w:r>
      <w:r w:rsidR="000427CD">
        <w:t>ő</w:t>
      </w:r>
      <w:r w:rsidRPr="00463E4F">
        <w:t>relépésnek tekintette a Ritz által leírt matematizálódásban – igaz, Ritz kritikai él</w:t>
      </w:r>
      <w:r w:rsidR="00650630">
        <w:t>ű</w:t>
      </w:r>
      <w:r w:rsidRPr="00463E4F">
        <w:t xml:space="preserve"> megközelítésével szemben pozitív hangsúllyal, az éter hagyományos fizikai tulajdonságainak elt</w:t>
      </w:r>
      <w:r w:rsidR="00650630">
        <w:t>ű</w:t>
      </w:r>
      <w:r w:rsidRPr="00463E4F">
        <w:t xml:space="preserve">nését s általában a fizika matematizálódását pozitív folyamatként értékelve: </w:t>
      </w:r>
    </w:p>
    <w:p w:rsidR="00463E4F" w:rsidRPr="00463E4F" w:rsidRDefault="00463E4F" w:rsidP="00463E4F">
      <w:r w:rsidRPr="00463E4F">
        <w:t>„Föltehetjük az éter létezését, de el kell tekintenünk attól, hogy meghatározott mozgásállapotot tulajdonítsunk neki, azaz meg kell fosztanunk attól az utolsó mechanikai jellemz</w:t>
      </w:r>
      <w:r w:rsidR="000427CD">
        <w:t>ő</w:t>
      </w:r>
      <w:r w:rsidRPr="00463E4F">
        <w:t>jét</w:t>
      </w:r>
      <w:r w:rsidR="000427CD">
        <w:t>ő</w:t>
      </w:r>
      <w:r w:rsidRPr="00463E4F">
        <w:t>l is, amit még Lorentz meghagyott neki.”</w:t>
      </w:r>
      <w:r w:rsidRPr="00463E4F">
        <w:rPr>
          <w:vertAlign w:val="superscript"/>
        </w:rPr>
        <w:t xml:space="preserve">16 </w:t>
      </w:r>
      <w:r w:rsidRPr="00463E4F">
        <w:t xml:space="preserve">„Az általános relativitáselmélet étere egy olyan médium, </w:t>
      </w:r>
      <w:r w:rsidRPr="00463E4F">
        <w:rPr>
          <w:u w:val="single"/>
        </w:rPr>
        <w:t>mely nem rendelkezik semmiféle mechanikai vagy kinematikai tulajdonsággal</w:t>
      </w:r>
      <w:r w:rsidRPr="00463E4F">
        <w:t xml:space="preserve">, de szerepet játszik a mechanikai (és elektromágneses) események meghatározásában.” </w:t>
      </w:r>
      <w:r w:rsidRPr="00463E4F">
        <w:rPr>
          <w:vertAlign w:val="superscript"/>
        </w:rPr>
        <w:t>17</w:t>
      </w:r>
      <w:r w:rsidRPr="00463E4F">
        <w:t>(</w:t>
      </w:r>
      <w:r w:rsidRPr="00463E4F">
        <w:rPr>
          <w:u w:val="single"/>
        </w:rPr>
        <w:t>Kiem.: Sz. L.</w:t>
      </w:r>
      <w:r w:rsidRPr="00463E4F">
        <w:t>)</w:t>
      </w:r>
    </w:p>
    <w:p w:rsidR="00463E4F" w:rsidRPr="00463E4F" w:rsidRDefault="00463E4F" w:rsidP="00463E4F">
      <w:r w:rsidRPr="00463E4F">
        <w:t>Einstein a fizika – s ennek részeként az éter – e matematizálódásában a természet racionális bizonyítékát látta. Ez azonban már egy egész másfajta racionalitás-fölfogást el</w:t>
      </w:r>
      <w:r w:rsidR="000427CD">
        <w:t>ő</w:t>
      </w:r>
      <w:r w:rsidRPr="00463E4F">
        <w:t>föltételez, mint ami Descartes-tól kezd</w:t>
      </w:r>
      <w:r w:rsidR="000427CD">
        <w:t>ő</w:t>
      </w:r>
      <w:r w:rsidRPr="00463E4F">
        <w:t>d</w:t>
      </w:r>
      <w:r w:rsidR="000427CD">
        <w:t>ő</w:t>
      </w:r>
      <w:r w:rsidRPr="00463E4F">
        <w:t>en az újkori természettudományt jellemezte. Ritz el</w:t>
      </w:r>
      <w:r w:rsidR="000427CD">
        <w:t>ő</w:t>
      </w:r>
      <w:r w:rsidRPr="00463E4F">
        <w:t>bbi gondolatmenetét továbbgondolva ugyanis óhatatlanul fölvet</w:t>
      </w:r>
      <w:r w:rsidR="000427CD">
        <w:t>ő</w:t>
      </w:r>
      <w:r w:rsidRPr="00463E4F">
        <w:t>dik a kérdés: vajon mennyivel inkább intelligibis, mennyivel nagyobb megvilágító erej</w:t>
      </w:r>
      <w:r w:rsidR="00650630">
        <w:t>ű</w:t>
      </w:r>
      <w:r w:rsidRPr="00463E4F">
        <w:t xml:space="preserve"> a tapasztalatilag megragadhatatlan, csupán geometriai konstrukcióként leírt és geometriai tulajdonságokkal jellemzett tér-id</w:t>
      </w:r>
      <w:r w:rsidR="000427CD">
        <w:t>ő</w:t>
      </w:r>
      <w:r w:rsidRPr="00463E4F">
        <w:t xml:space="preserve"> – részben éppen a benne jelen lév</w:t>
      </w:r>
      <w:r w:rsidR="000427CD">
        <w:t>ő</w:t>
      </w:r>
      <w:r w:rsidRPr="00463E4F">
        <w:t xml:space="preserve"> fizikai tömeg és energia által létrehozott – görbültségével, e „görbültségnek” a látható-tapasztalható jelenségekre gyakorolt hatásával magyaráznunk a gravitációt, mint a newtoni „vonzóer</w:t>
      </w:r>
      <w:r w:rsidR="000427CD">
        <w:t>ő</w:t>
      </w:r>
      <w:r w:rsidRPr="00463E4F">
        <w:t>”-vel?</w:t>
      </w:r>
    </w:p>
    <w:p w:rsidR="00463E4F" w:rsidRPr="00463E4F" w:rsidRDefault="00463E4F" w:rsidP="00D85C54">
      <w:pPr>
        <w:pStyle w:val="Cmsor1"/>
      </w:pPr>
      <w:bookmarkStart w:id="8" w:name="_Toc54783859"/>
      <w:r w:rsidRPr="00463E4F">
        <w:t>AZ ÉTERPROBLÉMA METAFIZIKAI TITKA</w:t>
      </w:r>
      <w:bookmarkEnd w:id="8"/>
    </w:p>
    <w:p w:rsidR="00463E4F" w:rsidRPr="00463E4F" w:rsidRDefault="00463E4F" w:rsidP="00463E4F">
      <w:r w:rsidRPr="00463E4F">
        <w:t>A görögöknél – a püthagóreusoknál, Platónnál és</w:t>
      </w:r>
      <w:r w:rsidR="00A35A4C">
        <w:t xml:space="preserve"> </w:t>
      </w:r>
      <w:r w:rsidRPr="00463E4F">
        <w:t>Arisztotelésznél – az éter egyfajta tiszta, tökéletes égi anyag volt, melynek tisztasága és tökéletessége mindenekel</w:t>
      </w:r>
      <w:r w:rsidR="000427CD">
        <w:t>ő</w:t>
      </w:r>
      <w:r w:rsidRPr="00463E4F">
        <w:t>tt az örök és változatlan matematikai arányok és geometriai alakzatok szerinti mozgásban nyilvánult meg. Erre gondolva pedig azt kell mondanunk, hogy az éterfogalom</w:t>
      </w:r>
      <w:r w:rsidR="00A35A4C">
        <w:t xml:space="preserve"> </w:t>
      </w:r>
      <w:r w:rsidRPr="00463E4F">
        <w:t>újkori története összhangban van azzal a természetfilozófiai gondolattal, amely ezen régi görög elképzelésekben kifejez</w:t>
      </w:r>
      <w:r w:rsidR="000427CD">
        <w:t>ő</w:t>
      </w:r>
      <w:r w:rsidRPr="00463E4F">
        <w:t>dött.</w:t>
      </w:r>
    </w:p>
    <w:p w:rsidR="00463E4F" w:rsidRPr="00463E4F" w:rsidRDefault="00463E4F" w:rsidP="00463E4F">
      <w:r w:rsidRPr="00463E4F">
        <w:t>Az újkori éter már eleve egy olyan fizikai létez</w:t>
      </w:r>
      <w:r w:rsidR="000427CD">
        <w:t>ő</w:t>
      </w:r>
      <w:r w:rsidRPr="00463E4F">
        <w:t xml:space="preserve">ként lett bevezetve az újkori fizikába, melyet </w:t>
      </w:r>
      <w:r w:rsidRPr="00A35A4C">
        <w:rPr>
          <w:highlight w:val="yellow"/>
        </w:rPr>
        <w:t>a makroszkopikus létez</w:t>
      </w:r>
      <w:r w:rsidR="000427CD" w:rsidRPr="00A35A4C">
        <w:rPr>
          <w:highlight w:val="yellow"/>
        </w:rPr>
        <w:t>ő</w:t>
      </w:r>
      <w:r w:rsidRPr="00A35A4C">
        <w:rPr>
          <w:highlight w:val="yellow"/>
        </w:rPr>
        <w:t>knél finomabb anyagként föltételeztek</w:t>
      </w:r>
      <w:r w:rsidRPr="00463E4F">
        <w:t>. Egyrészt az volt a funkciója, hogy fizikai magyarázatot adjon a precíz matematikai formulával leírható, de Newtonnál a téren át terjedési id</w:t>
      </w:r>
      <w:r w:rsidR="000427CD">
        <w:t>ő</w:t>
      </w:r>
      <w:r w:rsidRPr="00463E4F">
        <w:t xml:space="preserve"> nélküli távolbaható, s ennyiben nem anyagszer</w:t>
      </w:r>
      <w:r w:rsidR="00650630">
        <w:t>ű</w:t>
      </w:r>
      <w:r w:rsidRPr="00463E4F">
        <w:t xml:space="preserve"> vonzóer</w:t>
      </w:r>
      <w:r w:rsidR="000427CD">
        <w:t>ő</w:t>
      </w:r>
      <w:r w:rsidRPr="00463E4F">
        <w:t>vel okolt gravitációra, másrészt a fény csupán föltételezett, de közvetlenül nem tapasztalható közvetít</w:t>
      </w:r>
      <w:r w:rsidR="000427CD">
        <w:t>ő</w:t>
      </w:r>
      <w:r w:rsidRPr="00463E4F">
        <w:t xml:space="preserve"> közegeként jelent meg. A gravitációs éter alapgondolata ennek során az volt, hogy a gravitációs törvény mint precíz matematikai formula szerint m</w:t>
      </w:r>
      <w:r w:rsidR="00650630">
        <w:t>ű</w:t>
      </w:r>
      <w:r w:rsidRPr="00463E4F">
        <w:t>köd</w:t>
      </w:r>
      <w:r w:rsidR="000427CD">
        <w:t>ő</w:t>
      </w:r>
      <w:r w:rsidRPr="00463E4F">
        <w:t xml:space="preserve"> fizikai törvény és az ebb</w:t>
      </w:r>
      <w:r w:rsidR="000427CD">
        <w:t>ő</w:t>
      </w:r>
      <w:r w:rsidRPr="00463E4F">
        <w:t>l ered</w:t>
      </w:r>
      <w:r w:rsidR="000427CD">
        <w:t>ő</w:t>
      </w:r>
      <w:r w:rsidRPr="00463E4F">
        <w:t>, matematikailag jól kezelhet</w:t>
      </w:r>
      <w:r w:rsidR="000427CD">
        <w:t>ő</w:t>
      </w:r>
      <w:r w:rsidRPr="00463E4F">
        <w:t xml:space="preserve"> struktúrák (például a bolygópályák kepleri ellipszisei stb.) csupán másodlagosak, azokat lokális fizikai események – a gravitációs éternek mint finom s tapasztalatilag megragadhatatlan anyagnak – folyamatai hozzák létre. A gravitációs éter mint anyag finom volt és elvont, mivel csupán elméletileg föltételezték létezését, miközben </w:t>
      </w:r>
      <w:r w:rsidRPr="00A35A4C">
        <w:rPr>
          <w:highlight w:val="yellow"/>
        </w:rPr>
        <w:t>a tapasztalatban nem jelent meg, másrészt pedig egy tapasztalatilag megjelen</w:t>
      </w:r>
      <w:r w:rsidR="000427CD" w:rsidRPr="00A35A4C">
        <w:rPr>
          <w:highlight w:val="yellow"/>
        </w:rPr>
        <w:t>ő</w:t>
      </w:r>
      <w:r w:rsidRPr="00A35A4C">
        <w:rPr>
          <w:highlight w:val="yellow"/>
        </w:rPr>
        <w:t xml:space="preserve"> matematikai összefüggés okaként, annak létrehozójaként – azaz egy szekundérnak tekintett matematikai összefüggés „primérjeként”</w:t>
      </w:r>
      <w:r w:rsidR="00A35A4C" w:rsidRPr="00A35A4C">
        <w:rPr>
          <w:highlight w:val="yellow"/>
        </w:rPr>
        <w:t xml:space="preserve"> </w:t>
      </w:r>
      <w:r w:rsidRPr="00A35A4C">
        <w:rPr>
          <w:highlight w:val="yellow"/>
        </w:rPr>
        <w:t>vezették be</w:t>
      </w:r>
      <w:r w:rsidRPr="00463E4F">
        <w:t xml:space="preserve">. A másodlagosnak tekintett matematikai összefüggés – a newtoni gravitációs formula – levezetése azonban ennek ellenére sem sikerült, s ezen a gravitációs éter további finomodása-matematizálódása sem tudott segíteni. </w:t>
      </w:r>
    </w:p>
    <w:p w:rsidR="00A35A4C" w:rsidRDefault="00463E4F" w:rsidP="00463E4F">
      <w:r w:rsidRPr="00463E4F">
        <w:t>Végül Einstein er</w:t>
      </w:r>
      <w:r w:rsidR="000427CD">
        <w:t>ő</w:t>
      </w:r>
      <w:r w:rsidRPr="00463E4F">
        <w:t>sen matematizálódott elméletében a „fény-éter” (értsd: az elektromágneses éter) fölöslegessé vált, míg a Newtonnál bevezetett egyszer</w:t>
      </w:r>
      <w:r w:rsidR="00650630">
        <w:t>ű</w:t>
      </w:r>
      <w:r w:rsidRPr="00463E4F">
        <w:t xml:space="preserve"> gravitációs formula – bár </w:t>
      </w:r>
      <w:r w:rsidRPr="00463E4F">
        <w:lastRenderedPageBreak/>
        <w:t>meg</w:t>
      </w:r>
      <w:r w:rsidR="000427CD">
        <w:t>ő</w:t>
      </w:r>
      <w:r w:rsidRPr="00463E4F">
        <w:t>rizte pontos matematikai jellegét – egy jóval bonyolultabb formulává alakult át, s ez a bonyolultabb matematika nyerte el fizikai magyarázatát a már teljesen matematikai-geometriaivá transzformálódott einsteini tér-id</w:t>
      </w:r>
      <w:r w:rsidR="000427CD">
        <w:t>ő</w:t>
      </w:r>
      <w:r w:rsidRPr="00463E4F">
        <w:t xml:space="preserve"> kontinuumban, mint a gravitációs éter utódjában. </w:t>
      </w:r>
    </w:p>
    <w:p w:rsidR="00463E4F" w:rsidRPr="00463E4F" w:rsidRDefault="00463E4F" w:rsidP="00A35A4C">
      <w:pPr>
        <w:pBdr>
          <w:top w:val="single" w:sz="24" w:space="1" w:color="808080" w:themeColor="background1" w:themeShade="80"/>
          <w:left w:val="single" w:sz="24" w:space="4" w:color="808080" w:themeColor="background1" w:themeShade="80"/>
          <w:bottom w:val="single" w:sz="24" w:space="1" w:color="808080" w:themeColor="background1" w:themeShade="80"/>
          <w:right w:val="single" w:sz="24" w:space="4" w:color="808080" w:themeColor="background1" w:themeShade="80"/>
        </w:pBdr>
      </w:pPr>
      <w:r w:rsidRPr="00463E4F">
        <w:t xml:space="preserve">A gravitáció oka és matematikája közötti viszony ennek során azonban már nem a korábbi gravitációs éter és a newtoni formula viszonyát követte, hanem az einsteini gravitációs törvény matematikai formulája ugyanúgy közvetlenül az </w:t>
      </w:r>
      <w:r w:rsidRPr="00A35A4C">
        <w:rPr>
          <w:highlight w:val="yellow"/>
        </w:rPr>
        <w:t>oknak tekintett tér-id</w:t>
      </w:r>
      <w:r w:rsidR="000427CD" w:rsidRPr="00A35A4C">
        <w:rPr>
          <w:highlight w:val="yellow"/>
        </w:rPr>
        <w:t>ő</w:t>
      </w:r>
      <w:r w:rsidRPr="00A35A4C">
        <w:rPr>
          <w:highlight w:val="yellow"/>
        </w:rPr>
        <w:t xml:space="preserve"> kontinuumhoz rendel</w:t>
      </w:r>
      <w:r w:rsidR="000427CD" w:rsidRPr="00A35A4C">
        <w:rPr>
          <w:highlight w:val="yellow"/>
        </w:rPr>
        <w:t>ő</w:t>
      </w:r>
      <w:r w:rsidRPr="00A35A4C">
        <w:rPr>
          <w:highlight w:val="yellow"/>
        </w:rPr>
        <w:t>dik hozzá,</w:t>
      </w:r>
      <w:r w:rsidRPr="00463E4F">
        <w:t xml:space="preserve"> mint amiképpen a newtoni távolbaható er</w:t>
      </w:r>
      <w:r w:rsidR="000427CD">
        <w:t>ő</w:t>
      </w:r>
      <w:r w:rsidRPr="00463E4F">
        <w:t>höz is közvetlenül kapcsolódott a newtoni formula. Ezáltal pedig Einsteinnél elt</w:t>
      </w:r>
      <w:r w:rsidR="00650630">
        <w:t>ű</w:t>
      </w:r>
      <w:r w:rsidRPr="00463E4F">
        <w:t>nik a gravitáció matematikájának mint a kozmosz szerkezetét uraló matematikának levezetett – szekundér – jellege.</w:t>
      </w:r>
    </w:p>
    <w:p w:rsidR="00463E4F" w:rsidRPr="00463E4F" w:rsidRDefault="00463E4F" w:rsidP="00463E4F">
      <w:r w:rsidRPr="00463E4F">
        <w:t>Bár nem ennyire jellegzetesen, de hasonló összefüggéseket figyelhetünk meg az elektromágneses éter kapcsán. Mint már jeleztük, a speciális relativitáselméletben e fogalom elt</w:t>
      </w:r>
      <w:r w:rsidR="00650630">
        <w:t>ű</w:t>
      </w:r>
      <w:r w:rsidRPr="00463E4F">
        <w:t>nik, s az elektrodinamikát a Maxwell-egyenleteken túl a vonatkoztatási rendszerek közötti transzformáció matematikai formulái határozzák meg. A Lorentz-féle relativitáselméletben pedig az elektromágneses éter hasonlóan matematikai jelleg</w:t>
      </w:r>
      <w:r w:rsidR="00650630">
        <w:t>ű</w:t>
      </w:r>
      <w:r w:rsidRPr="00463E4F">
        <w:t>vé válik, mint Einstein gravitációs étere – a térid</w:t>
      </w:r>
      <w:r w:rsidR="000427CD">
        <w:t>ő</w:t>
      </w:r>
      <w:r w:rsidRPr="00463E4F">
        <w:t xml:space="preserve"> kontinuum – az általános relativitás elméletében.</w:t>
      </w:r>
    </w:p>
    <w:p w:rsidR="008708E7" w:rsidRDefault="00463E4F" w:rsidP="00463E4F">
      <w:r w:rsidRPr="008708E7">
        <w:rPr>
          <w:highlight w:val="yellow"/>
        </w:rPr>
        <w:t>Descartes a természetben a matematika érvényesülését csupán a kiterjedéssel bíró testi részecskék közvetlen ütközésében föltételezte,</w:t>
      </w:r>
      <w:r w:rsidRPr="00463E4F">
        <w:t xml:space="preserve"> s ezt a matematikát a testek kiterjedésével kapcsolatos képzetek, valamint olyan racionálisan levezethet</w:t>
      </w:r>
      <w:r w:rsidR="000427CD">
        <w:t>ő</w:t>
      </w:r>
      <w:r w:rsidRPr="00463E4F">
        <w:t xml:space="preserve"> természetfilozófiai tételek segítségével, mint az anyag és a mozgásmennyiség megmaradása, beláthatónak és megkonstruálhatónak tartotta. </w:t>
      </w:r>
    </w:p>
    <w:p w:rsidR="008708E7" w:rsidRDefault="00463E4F" w:rsidP="00463E4F">
      <w:r w:rsidRPr="00463E4F">
        <w:t>Ugyanakkor a természet m</w:t>
      </w:r>
      <w:r w:rsidR="00650630">
        <w:t>ű</w:t>
      </w:r>
      <w:r w:rsidRPr="00463E4F">
        <w:t>ködésében kozmikusan jelentkez</w:t>
      </w:r>
      <w:r w:rsidR="000427CD">
        <w:t>ő</w:t>
      </w:r>
      <w:r w:rsidRPr="00463E4F">
        <w:t xml:space="preserve"> matematikai jelleg</w:t>
      </w:r>
      <w:r w:rsidR="00650630">
        <w:t>ű</w:t>
      </w:r>
      <w:r w:rsidRPr="00463E4F">
        <w:t xml:space="preserve"> törvények Descartes természetfilozófiájának értelmében csak annyiban érthet</w:t>
      </w:r>
      <w:r w:rsidR="000427CD">
        <w:t>ő</w:t>
      </w:r>
      <w:r w:rsidRPr="00463E4F">
        <w:t>k meg racionálisként, ha azokat másodlagosaknak tekintjük, s a testek lokális viselkedésére érvényes törvényekb</w:t>
      </w:r>
      <w:r w:rsidR="000427CD">
        <w:t>ő</w:t>
      </w:r>
      <w:r w:rsidRPr="00463E4F">
        <w:t xml:space="preserve">l vezetjük le </w:t>
      </w:r>
      <w:r w:rsidR="000427CD">
        <w:t>ő</w:t>
      </w:r>
      <w:r w:rsidRPr="00463E4F">
        <w:t xml:space="preserve">ket. </w:t>
      </w:r>
      <w:r w:rsidR="008708E7">
        <w:t xml:space="preserve"> </w:t>
      </w:r>
      <w:r w:rsidR="008708E7" w:rsidRPr="008708E7">
        <w:rPr>
          <w:shd w:val="clear" w:color="auto" w:fill="F5E0A3"/>
        </w:rPr>
        <w:t>&lt;&lt;&lt;(((</w:t>
      </w:r>
      <w:r w:rsidR="008708E7">
        <w:rPr>
          <w:shd w:val="clear" w:color="auto" w:fill="F5E0A3"/>
        </w:rPr>
        <w:t>? -</w:t>
      </w:r>
      <w:r w:rsidR="008708E7" w:rsidRPr="008708E7">
        <w:rPr>
          <w:sz w:val="20"/>
          <w:shd w:val="clear" w:color="auto" w:fill="F5E0A3"/>
        </w:rPr>
        <w:t>FÁ</w:t>
      </w:r>
      <w:r w:rsidR="008708E7" w:rsidRPr="008708E7">
        <w:rPr>
          <w:shd w:val="clear" w:color="auto" w:fill="F5E0A3"/>
        </w:rPr>
        <w:t>)))&gt;&gt;&gt;</w:t>
      </w:r>
      <w:r w:rsidR="008708E7">
        <w:t xml:space="preserve"> </w:t>
      </w:r>
    </w:p>
    <w:p w:rsidR="008708E7" w:rsidRDefault="00463E4F" w:rsidP="00463E4F">
      <w:r w:rsidRPr="00463E4F">
        <w:t>Az éterelméletek – a karteziánustól különböz</w:t>
      </w:r>
      <w:r w:rsidR="000427CD">
        <w:t>ő</w:t>
      </w:r>
      <w:r w:rsidRPr="00463E4F">
        <w:t xml:space="preserve"> newtoni fizika keretében is – e karteziánus elvet követték. Ennek során azonban az éter egyre inkább finomodott és matematizálódott, s végül mindaz, ami a XX. század elejére megmaradt és sikeressé vált bel</w:t>
      </w:r>
      <w:r w:rsidR="000427CD">
        <w:t>ő</w:t>
      </w:r>
      <w:r w:rsidRPr="00463E4F">
        <w:t xml:space="preserve">le, csupán matematikai-geometriai tulajdonságokat </w:t>
      </w:r>
      <w:r w:rsidR="000427CD">
        <w:t>ő</w:t>
      </w:r>
      <w:r w:rsidRPr="00463E4F">
        <w:t xml:space="preserve">rzött meg magában. Mindez pedig azt mutatja, hogy a matematikai struktúrák sokkal átfogóbban uralják a természetet, mint amiképpen azt Descartes és kezdetben Descartes-tal együtt az újkori természettudomány föltételezte, s ennek részeként a kozmoszt uraló matematikai szabályok, összefüggések – így </w:t>
      </w:r>
    </w:p>
    <w:p w:rsidR="00463E4F" w:rsidRPr="00463E4F" w:rsidRDefault="00463E4F" w:rsidP="008708E7">
      <w:pPr>
        <w:pBdr>
          <w:top w:val="single" w:sz="24" w:space="1" w:color="808080" w:themeColor="background1" w:themeShade="80"/>
          <w:left w:val="single" w:sz="24" w:space="4" w:color="808080" w:themeColor="background1" w:themeShade="80"/>
          <w:bottom w:val="single" w:sz="24" w:space="1" w:color="808080" w:themeColor="background1" w:themeShade="80"/>
          <w:right w:val="single" w:sz="24" w:space="4" w:color="808080" w:themeColor="background1" w:themeShade="80"/>
        </w:pBdr>
      </w:pPr>
      <w:r w:rsidRPr="00463E4F">
        <w:t xml:space="preserve">a gravitáció és az elektrodinamika </w:t>
      </w:r>
      <w:r w:rsidRPr="008708E7">
        <w:rPr>
          <w:b/>
        </w:rPr>
        <w:t>matematikai összefüggései</w:t>
      </w:r>
      <w:r w:rsidRPr="00463E4F">
        <w:t xml:space="preserve"> – </w:t>
      </w:r>
      <w:r w:rsidRPr="008708E7">
        <w:rPr>
          <w:b/>
        </w:rPr>
        <w:t>nem másodlagos, hanem els</w:t>
      </w:r>
      <w:r w:rsidR="000427CD" w:rsidRPr="008708E7">
        <w:rPr>
          <w:b/>
        </w:rPr>
        <w:t>ő</w:t>
      </w:r>
      <w:r w:rsidRPr="008708E7">
        <w:rPr>
          <w:b/>
        </w:rPr>
        <w:t>dleges jegyei a természetnek.</w:t>
      </w:r>
      <w:r w:rsidRPr="00463E4F">
        <w:t xml:space="preserve"> </w:t>
      </w:r>
      <w:r w:rsidR="008708E7">
        <w:t xml:space="preserve"> </w:t>
      </w:r>
      <w:r w:rsidR="008708E7" w:rsidRPr="008708E7">
        <w:rPr>
          <w:shd w:val="clear" w:color="auto" w:fill="F5E0A3"/>
        </w:rPr>
        <w:t>&lt;&lt;&lt;(((</w:t>
      </w:r>
      <w:r w:rsidR="008708E7">
        <w:rPr>
          <w:shd w:val="clear" w:color="auto" w:fill="F5E0A3"/>
        </w:rPr>
        <w:t>bombasztikusan fogalmazott fatális tévedés, amely a matematikai absztrakció jellegétől tekint el és egyfajta számmisztika jelleget ad a matematikának is. -</w:t>
      </w:r>
      <w:r w:rsidR="008708E7" w:rsidRPr="008708E7">
        <w:rPr>
          <w:sz w:val="20"/>
          <w:shd w:val="clear" w:color="auto" w:fill="F5E0A3"/>
        </w:rPr>
        <w:t>FÁ</w:t>
      </w:r>
      <w:r w:rsidR="008708E7" w:rsidRPr="008708E7">
        <w:rPr>
          <w:shd w:val="clear" w:color="auto" w:fill="F5E0A3"/>
        </w:rPr>
        <w:t>)))&gt;&gt;&gt;</w:t>
      </w:r>
      <w:r w:rsidR="008708E7">
        <w:t xml:space="preserve"> </w:t>
      </w:r>
    </w:p>
    <w:p w:rsidR="00463E4F" w:rsidRPr="00463E4F" w:rsidRDefault="00463E4F" w:rsidP="00463E4F">
      <w:r w:rsidRPr="00463E4F">
        <w:t>Az újkori éterfogalom történetének tanulsága, hogy a természetben megjelen</w:t>
      </w:r>
      <w:r w:rsidR="000427CD">
        <w:t>ő</w:t>
      </w:r>
      <w:r w:rsidRPr="00463E4F">
        <w:t>, abban megmutatkozó s azt uraló matematika a Descartes által megkívánt értelemben nem racionalizálható: e matematikát el kell fogadnunk a természeti világ eredend</w:t>
      </w:r>
      <w:r w:rsidR="000427CD">
        <w:t>ő</w:t>
      </w:r>
      <w:r w:rsidRPr="00463E4F">
        <w:t>, visszavezethetetlen tulajdonságaként.</w:t>
      </w:r>
    </w:p>
    <w:p w:rsidR="00463E4F" w:rsidRDefault="005A45DB" w:rsidP="00463E4F">
      <w:r>
        <w:t xml:space="preserve"> </w:t>
      </w:r>
      <w:r w:rsidRPr="005A45DB">
        <w:rPr>
          <w:shd w:val="clear" w:color="auto" w:fill="F5E0A3"/>
        </w:rPr>
        <w:t>&lt;&lt;&lt;(((</w:t>
      </w:r>
      <w:r>
        <w:rPr>
          <w:shd w:val="clear" w:color="auto" w:fill="F5E0A3"/>
        </w:rPr>
        <w:t>tulajdonságaként, de nem a fizika forrásaként -</w:t>
      </w:r>
      <w:r w:rsidRPr="005A45DB">
        <w:rPr>
          <w:sz w:val="20"/>
          <w:shd w:val="clear" w:color="auto" w:fill="F5E0A3"/>
        </w:rPr>
        <w:t>FÁ</w:t>
      </w:r>
      <w:r w:rsidRPr="005A45DB">
        <w:rPr>
          <w:shd w:val="clear" w:color="auto" w:fill="F5E0A3"/>
        </w:rPr>
        <w:t>)))&gt;&gt;&gt;</w:t>
      </w:r>
      <w:r>
        <w:t xml:space="preserve"> </w:t>
      </w:r>
    </w:p>
    <w:p w:rsidR="008708E7" w:rsidRDefault="008708E7" w:rsidP="00463E4F"/>
    <w:p w:rsidR="008708E7" w:rsidRDefault="008708E7" w:rsidP="00463E4F"/>
    <w:p w:rsidR="008708E7" w:rsidRPr="00463E4F" w:rsidRDefault="008708E7" w:rsidP="00463E4F">
      <w:pPr>
        <w:sectPr w:rsidR="008708E7" w:rsidRPr="00463E4F" w:rsidSect="00D85C54">
          <w:headerReference w:type="even" r:id="rId10"/>
          <w:headerReference w:type="default" r:id="rId11"/>
          <w:footerReference w:type="even" r:id="rId12"/>
          <w:footerReference w:type="default" r:id="rId13"/>
          <w:headerReference w:type="first" r:id="rId14"/>
          <w:footerReference w:type="first" r:id="rId15"/>
          <w:type w:val="continuous"/>
          <w:pgSz w:w="11440" w:h="16140"/>
          <w:pgMar w:top="1105" w:right="994" w:bottom="1335" w:left="1428" w:header="708" w:footer="708" w:gutter="0"/>
          <w:cols w:space="232"/>
        </w:sectPr>
      </w:pPr>
    </w:p>
    <w:p w:rsidR="00463E4F" w:rsidRPr="00463E4F" w:rsidRDefault="00463E4F" w:rsidP="008708E7">
      <w:pPr>
        <w:pStyle w:val="Cmsor1"/>
      </w:pPr>
      <w:bookmarkStart w:id="9" w:name="_Toc54783860"/>
      <w:r w:rsidRPr="00463E4F">
        <w:lastRenderedPageBreak/>
        <w:t>Jegyzetek</w:t>
      </w:r>
      <w:bookmarkEnd w:id="9"/>
    </w:p>
    <w:p w:rsidR="00463E4F" w:rsidRPr="00463E4F" w:rsidRDefault="00463E4F" w:rsidP="00463E4F">
      <w:r w:rsidRPr="00463E4F">
        <w:drawing>
          <wp:inline distT="0" distB="0" distL="0" distR="0" wp14:anchorId="4A18C13C" wp14:editId="32B9F071">
            <wp:extent cx="2758440" cy="216409"/>
            <wp:effectExtent l="0" t="0" r="0" b="0"/>
            <wp:docPr id="28952" name="Picture 28952"/>
            <wp:cNvGraphicFramePr/>
            <a:graphic xmlns:a="http://schemas.openxmlformats.org/drawingml/2006/main">
              <a:graphicData uri="http://schemas.openxmlformats.org/drawingml/2006/picture">
                <pic:pic xmlns:pic="http://schemas.openxmlformats.org/drawingml/2006/picture">
                  <pic:nvPicPr>
                    <pic:cNvPr id="28952" name="Picture 28952"/>
                    <pic:cNvPicPr/>
                  </pic:nvPicPr>
                  <pic:blipFill>
                    <a:blip r:embed="rId16"/>
                    <a:stretch>
                      <a:fillRect/>
                    </a:stretch>
                  </pic:blipFill>
                  <pic:spPr>
                    <a:xfrm>
                      <a:off x="0" y="0"/>
                      <a:ext cx="2758440" cy="216409"/>
                    </a:xfrm>
                    <a:prstGeom prst="rect">
                      <a:avLst/>
                    </a:prstGeom>
                  </pic:spPr>
                </pic:pic>
              </a:graphicData>
            </a:graphic>
          </wp:inline>
        </w:drawing>
      </w:r>
    </w:p>
    <w:p w:rsidR="00463E4F" w:rsidRPr="00463E4F" w:rsidRDefault="00463E4F" w:rsidP="00463E4F">
      <w:r w:rsidRPr="00463E4F">
        <w:t>ható pl. a Ch. Adam és P. Tannery kiadásában megjelent Descartes, Oeuvres IX–2: Principes de la Philosophie.Paris, J. Vrin 1964. 123–137 o.)</w:t>
      </w:r>
    </w:p>
    <w:p w:rsidR="00463E4F" w:rsidRPr="00463E4F" w:rsidRDefault="00463E4F" w:rsidP="00463E4F">
      <w:pPr>
        <w:numPr>
          <w:ilvl w:val="0"/>
          <w:numId w:val="1"/>
        </w:numPr>
      </w:pPr>
      <w:r w:rsidRPr="00463E4F">
        <w:t>Descartes, A filozófia alapelvei.III. rész. 43–48. pont.; vö. még uo.: A Módszerr</w:t>
      </w:r>
      <w:r w:rsidR="000427CD">
        <w:t>ő</w:t>
      </w:r>
      <w:r w:rsidRPr="00463E4F">
        <w:t>l,Bukarest: Kriterion, 1977. 76–78. o.</w:t>
      </w:r>
    </w:p>
    <w:p w:rsidR="00463E4F" w:rsidRPr="00463E4F" w:rsidRDefault="00463E4F" w:rsidP="00463E4F">
      <w:pPr>
        <w:numPr>
          <w:ilvl w:val="0"/>
          <w:numId w:val="1"/>
        </w:numPr>
      </w:pPr>
      <w:r w:rsidRPr="00463E4F">
        <w:t>Descartes, A filozófia alapelvei, III. rész 45. pont.</w:t>
      </w:r>
    </w:p>
    <w:p w:rsidR="00463E4F" w:rsidRPr="00463E4F" w:rsidRDefault="00463E4F" w:rsidP="00463E4F">
      <w:pPr>
        <w:numPr>
          <w:ilvl w:val="0"/>
          <w:numId w:val="1"/>
        </w:numPr>
      </w:pPr>
      <w:r w:rsidRPr="00463E4F">
        <w:t>Vö.: A filozófia alapelveiI. rész 28. pont, II. rész 4–20, 23. o., III. rész 2–3. pont IV. rész 199–200. pont (Az I. és II, rész, valamint az itt hivatkozott IV. részbeli pontok megtalálhatóak magyarul: Descartes, A filozófia alapelvei.Budapest: Osiris, 1996. – A kiadvány címe megtéveszt</w:t>
      </w:r>
      <w:r w:rsidR="000427CD">
        <w:t>ő</w:t>
      </w:r>
      <w:r w:rsidRPr="00463E4F">
        <w:t>, hiszen mint már utaltunk rá: a teljes III. rész és a IV. rész túlnyomó része hiányzik bel</w:t>
      </w:r>
      <w:r w:rsidR="000427CD">
        <w:t>ő</w:t>
      </w:r>
      <w:r w:rsidRPr="00463E4F">
        <w:t xml:space="preserve">le.) Vö. még: </w:t>
      </w:r>
    </w:p>
    <w:p w:rsidR="00463E4F" w:rsidRPr="00463E4F" w:rsidRDefault="00463E4F" w:rsidP="00463E4F">
      <w:r w:rsidRPr="00463E4F">
        <w:t>A Módszerr</w:t>
      </w:r>
      <w:r w:rsidR="000427CD">
        <w:t>ő</w:t>
      </w:r>
      <w:r w:rsidRPr="00463E4F">
        <w:t>l. V. rész. 76–82. o.</w:t>
      </w:r>
    </w:p>
    <w:p w:rsidR="00463E4F" w:rsidRPr="00463E4F" w:rsidRDefault="00463E4F" w:rsidP="00463E4F">
      <w:pPr>
        <w:numPr>
          <w:ilvl w:val="0"/>
          <w:numId w:val="2"/>
        </w:numPr>
      </w:pPr>
      <w:r w:rsidRPr="00463E4F">
        <w:t>A filozófia alapelvei, II. rész 23. és 64. pont, IV. rész 199–200. pont.</w:t>
      </w:r>
    </w:p>
    <w:p w:rsidR="00463E4F" w:rsidRPr="00463E4F" w:rsidRDefault="00463E4F" w:rsidP="00463E4F">
      <w:pPr>
        <w:numPr>
          <w:ilvl w:val="0"/>
          <w:numId w:val="2"/>
        </w:numPr>
      </w:pPr>
      <w:r w:rsidRPr="00463E4F">
        <w:t>id. m</w:t>
      </w:r>
      <w:r w:rsidR="00650630">
        <w:t>ű</w:t>
      </w:r>
      <w:r w:rsidRPr="00463E4F">
        <w:t>, III. rész 52. pont</w:t>
      </w:r>
    </w:p>
    <w:p w:rsidR="00463E4F" w:rsidRPr="00463E4F" w:rsidRDefault="00463E4F" w:rsidP="00463E4F">
      <w:pPr>
        <w:numPr>
          <w:ilvl w:val="0"/>
          <w:numId w:val="2"/>
        </w:numPr>
      </w:pPr>
      <w:r w:rsidRPr="00463E4F">
        <w:t>Newton 1693. február 25-i levele Bentley püspökhöz. In: Newton, A Principiá’-ból és az Optiká’-ból. Levelek Bentley-hez. Bukarest: Kriterion, 1981.</w:t>
      </w:r>
    </w:p>
    <w:p w:rsidR="00463E4F" w:rsidRPr="00463E4F" w:rsidRDefault="00463E4F" w:rsidP="00463E4F">
      <w:r w:rsidRPr="00463E4F">
        <w:t>188–189. o.</w:t>
      </w:r>
    </w:p>
    <w:p w:rsidR="00463E4F" w:rsidRPr="00463E4F" w:rsidRDefault="00463E4F" w:rsidP="00463E4F">
      <w:pPr>
        <w:numPr>
          <w:ilvl w:val="0"/>
          <w:numId w:val="2"/>
        </w:numPr>
      </w:pPr>
      <w:r w:rsidRPr="00463E4F">
        <w:t>Vö. pl.: Lorentz, H. A.: Proceedings of the Royal Academy of Sciences Amsterdam 2.(1900)</w:t>
      </w:r>
    </w:p>
    <w:p w:rsidR="00463E4F" w:rsidRPr="00463E4F" w:rsidRDefault="00463E4F" w:rsidP="00463E4F">
      <w:pPr>
        <w:numPr>
          <w:ilvl w:val="0"/>
          <w:numId w:val="2"/>
        </w:numPr>
      </w:pPr>
      <w:r w:rsidRPr="00463E4F">
        <w:t>Vö.: C. Isenkrahe, Das Räthsel der Schwerkraft.Braunschweig: Vieweg, 1879. illetve Pearson, Karl: „Ether Squirts.” American Journal of Mathematics, 13.</w:t>
      </w:r>
    </w:p>
    <w:p w:rsidR="00463E4F" w:rsidRPr="00463E4F" w:rsidRDefault="00463E4F" w:rsidP="00463E4F">
      <w:r w:rsidRPr="00463E4F">
        <w:t>(1891) 309–362. o.</w:t>
      </w:r>
    </w:p>
    <w:p w:rsidR="00463E4F" w:rsidRPr="00463E4F" w:rsidRDefault="00463E4F" w:rsidP="00463E4F">
      <w:pPr>
        <w:numPr>
          <w:ilvl w:val="0"/>
          <w:numId w:val="3"/>
        </w:numPr>
      </w:pPr>
      <w:r w:rsidRPr="00463E4F">
        <w:t>Vö. pl. Lorentz: „Der Inferenzversuch Michelsons”, in: u</w:t>
      </w:r>
      <w:r w:rsidR="000427CD">
        <w:t>ő</w:t>
      </w:r>
      <w:r w:rsidRPr="00463E4F">
        <w:t>.: Versuch einer</w:t>
      </w:r>
    </w:p>
    <w:p w:rsidR="00463E4F" w:rsidRPr="00463E4F" w:rsidRDefault="00463E4F" w:rsidP="00463E4F">
      <w:r w:rsidRPr="00463E4F">
        <w:t>Theorie der elektrischen und optischen Erscheinungen in bevwgten Körpern, Leiden: 1895); „Electromagnetic Phenomena in a system moving with any velocity smaller that that of light”, in: Proceedings of the Academy of Sci. Amsterdam Vol. 6.(1904) Mindkett</w:t>
      </w:r>
      <w:r w:rsidR="000427CD">
        <w:t>ő</w:t>
      </w:r>
      <w:r w:rsidRPr="00463E4F">
        <w:t xml:space="preserve"> megtalálható a többször kiadott Lorentz–Einstein–Minkowski, Das Relativitätsprinzipcím</w:t>
      </w:r>
      <w:r w:rsidR="00650630">
        <w:t>ű</w:t>
      </w:r>
      <w:r w:rsidRPr="00463E4F">
        <w:t xml:space="preserve"> kötetben (pl.: Vierte Auflage,</w:t>
      </w:r>
    </w:p>
    <w:p w:rsidR="00463E4F" w:rsidRPr="00463E4F" w:rsidRDefault="00463E4F" w:rsidP="00463E4F">
      <w:r w:rsidRPr="00463E4F">
        <w:t>Leipzig, Berlin: Teubner, 1922.)</w:t>
      </w:r>
    </w:p>
    <w:p w:rsidR="00463E4F" w:rsidRPr="00463E4F" w:rsidRDefault="00463E4F" w:rsidP="00463E4F">
      <w:pPr>
        <w:numPr>
          <w:ilvl w:val="0"/>
          <w:numId w:val="3"/>
        </w:numPr>
      </w:pPr>
      <w:r w:rsidRPr="00463E4F">
        <w:t>Lorentz, „Electrodynamic Phenomena …”</w:t>
      </w:r>
    </w:p>
    <w:p w:rsidR="00463E4F" w:rsidRPr="00463E4F" w:rsidRDefault="00463E4F" w:rsidP="00463E4F">
      <w:pPr>
        <w:numPr>
          <w:ilvl w:val="0"/>
          <w:numId w:val="3"/>
        </w:numPr>
      </w:pPr>
      <w:r w:rsidRPr="00463E4F">
        <w:t>Einstein, „A mozgó testek elektrodinamikájáról”, in u</w:t>
      </w:r>
      <w:r w:rsidR="000427CD">
        <w:t>ő</w:t>
      </w:r>
      <w:r w:rsidRPr="00463E4F">
        <w:t>.: Válogatott tanulmányok, Budapest: Gondolat, 1971. 55–73. o.</w:t>
      </w:r>
    </w:p>
    <w:p w:rsidR="00463E4F" w:rsidRPr="00463E4F" w:rsidRDefault="00463E4F" w:rsidP="00463E4F">
      <w:pPr>
        <w:numPr>
          <w:ilvl w:val="0"/>
          <w:numId w:val="3"/>
        </w:numPr>
      </w:pPr>
      <w:r w:rsidRPr="00463E4F">
        <w:t xml:space="preserve">Vö. pl.: Einstein, Äther und Relativitätstheorie.Berlin: Springer, 1920.; Einstein, „Über die Äther”. Schweiz. Naturforsch. Gesellsch.105 (1924) 85–93. o. </w:t>
      </w:r>
    </w:p>
    <w:p w:rsidR="00463E4F" w:rsidRPr="00463E4F" w:rsidRDefault="00463E4F" w:rsidP="00463E4F">
      <w:r w:rsidRPr="00463E4F">
        <w:t>Ezek közül az el</w:t>
      </w:r>
      <w:r w:rsidR="000427CD">
        <w:t>ő</w:t>
      </w:r>
      <w:r w:rsidRPr="00463E4F">
        <w:t>bbiben Einstein az általános relativitás elmélet tér-id</w:t>
      </w:r>
      <w:r w:rsidR="000427CD">
        <w:t>ő</w:t>
      </w:r>
      <w:r w:rsidRPr="00463E4F">
        <w:t xml:space="preserve"> kontinuumát kifejezetten „gravitációs éter”-ként jelöli meg.</w:t>
      </w:r>
    </w:p>
    <w:p w:rsidR="00463E4F" w:rsidRPr="00463E4F" w:rsidRDefault="00463E4F" w:rsidP="00463E4F">
      <w:pPr>
        <w:numPr>
          <w:ilvl w:val="0"/>
          <w:numId w:val="3"/>
        </w:numPr>
      </w:pPr>
      <w:r w:rsidRPr="00463E4F">
        <w:t>Maga Lorentz az általános relativitáselméletét megismerve elveti korábbipróbálkozásait, s elfogadja Einstein gravitációelméletét.</w:t>
      </w:r>
    </w:p>
    <w:p w:rsidR="00463E4F" w:rsidRPr="00463E4F" w:rsidRDefault="00463E4F" w:rsidP="00463E4F">
      <w:pPr>
        <w:numPr>
          <w:ilvl w:val="0"/>
          <w:numId w:val="3"/>
        </w:numPr>
      </w:pPr>
      <w:r w:rsidRPr="00463E4F">
        <w:lastRenderedPageBreak/>
        <w:t>W. Ritz, „Über die Rolle des Äthers in der Physik.” in.: u</w:t>
      </w:r>
      <w:r w:rsidR="000427CD">
        <w:t>ő</w:t>
      </w:r>
      <w:r w:rsidRPr="00463E4F">
        <w:t>: Theorien über Aether, Gravitation, Relativität and Elektrodynamik.Bern and Badish-Reihnfelden: Schritt-Verlag, 1963. 23. o.</w:t>
      </w:r>
    </w:p>
    <w:p w:rsidR="00463E4F" w:rsidRPr="00463E4F" w:rsidRDefault="00463E4F" w:rsidP="00463E4F">
      <w:pPr>
        <w:numPr>
          <w:ilvl w:val="0"/>
          <w:numId w:val="3"/>
        </w:numPr>
      </w:pPr>
      <w:r w:rsidRPr="00463E4F">
        <w:t>Eisntein, Äther und Relativitätstheorie.Berlin: Springer, 1920.</w:t>
      </w:r>
    </w:p>
    <w:p w:rsidR="00463E4F" w:rsidRDefault="00463E4F" w:rsidP="008708E7">
      <w:pPr>
        <w:numPr>
          <w:ilvl w:val="0"/>
          <w:numId w:val="3"/>
        </w:numPr>
      </w:pPr>
      <w:r w:rsidRPr="00463E4F">
        <w:t>Uo.</w:t>
      </w:r>
    </w:p>
    <w:p w:rsidR="008708E7" w:rsidRDefault="008708E7" w:rsidP="008708E7"/>
    <w:p w:rsidR="00D10984" w:rsidRDefault="00D10984" w:rsidP="008708E7"/>
    <w:sectPr w:rsidR="00D10984" w:rsidSect="008708E7">
      <w:type w:val="continuous"/>
      <w:pgSz w:w="11440" w:h="16140"/>
      <w:pgMar w:top="1134" w:right="1134" w:bottom="1134"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F5C" w:rsidRDefault="00385F5C" w:rsidP="000427CD">
      <w:pPr>
        <w:spacing w:after="0"/>
      </w:pPr>
      <w:r>
        <w:separator/>
      </w:r>
    </w:p>
  </w:endnote>
  <w:endnote w:type="continuationSeparator" w:id="0">
    <w:p w:rsidR="00385F5C" w:rsidRDefault="00385F5C" w:rsidP="000427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MatrixBook">
    <w:altName w:val="MS P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DD0" w:rsidRDefault="00BA7DD0">
    <w:pPr>
      <w:spacing w:after="0" w:line="259" w:lineRule="auto"/>
      <w:ind w:left="369"/>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7B627193" wp14:editId="0AAC03D3">
              <wp:simplePos x="0" y="0"/>
              <wp:positionH relativeFrom="page">
                <wp:posOffset>900049</wp:posOffset>
              </wp:positionH>
              <wp:positionV relativeFrom="page">
                <wp:posOffset>9474162</wp:posOffset>
              </wp:positionV>
              <wp:extent cx="5724525" cy="203581"/>
              <wp:effectExtent l="0" t="0" r="0" b="0"/>
              <wp:wrapSquare wrapText="bothSides"/>
              <wp:docPr id="29009" name="Group 29009"/>
              <wp:cNvGraphicFramePr/>
              <a:graphic xmlns:a="http://schemas.openxmlformats.org/drawingml/2006/main">
                <a:graphicData uri="http://schemas.microsoft.com/office/word/2010/wordprocessingGroup">
                  <wpg:wgp>
                    <wpg:cNvGrpSpPr/>
                    <wpg:grpSpPr>
                      <a:xfrm>
                        <a:off x="0" y="0"/>
                        <a:ext cx="5724525" cy="203581"/>
                        <a:chOff x="0" y="0"/>
                        <a:chExt cx="5724525" cy="203581"/>
                      </a:xfrm>
                    </wpg:grpSpPr>
                    <wps:wsp>
                      <wps:cNvPr id="29010" name="Shape 29010"/>
                      <wps:cNvSpPr/>
                      <wps:spPr>
                        <a:xfrm>
                          <a:off x="0" y="101638"/>
                          <a:ext cx="5724525" cy="0"/>
                        </a:xfrm>
                        <a:custGeom>
                          <a:avLst/>
                          <a:gdLst/>
                          <a:ahLst/>
                          <a:cxnLst/>
                          <a:rect l="0" t="0" r="0" b="0"/>
                          <a:pathLst>
                            <a:path w="5724525">
                              <a:moveTo>
                                <a:pt x="0" y="0"/>
                              </a:moveTo>
                              <a:lnTo>
                                <a:pt x="572452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011" name="Shape 29011"/>
                      <wps:cNvSpPr/>
                      <wps:spPr>
                        <a:xfrm>
                          <a:off x="2760053" y="0"/>
                          <a:ext cx="203581" cy="203581"/>
                        </a:xfrm>
                        <a:custGeom>
                          <a:avLst/>
                          <a:gdLst/>
                          <a:ahLst/>
                          <a:cxnLst/>
                          <a:rect l="0" t="0" r="0" b="0"/>
                          <a:pathLst>
                            <a:path w="203581" h="203581">
                              <a:moveTo>
                                <a:pt x="101841" y="0"/>
                              </a:moveTo>
                              <a:lnTo>
                                <a:pt x="203581" y="101740"/>
                              </a:lnTo>
                              <a:lnTo>
                                <a:pt x="101753" y="203581"/>
                              </a:lnTo>
                              <a:lnTo>
                                <a:pt x="0" y="101829"/>
                              </a:lnTo>
                              <a:lnTo>
                                <a:pt x="101841"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w:pict>
            <v:group w14:anchorId="069BEAE6" id="Group 29009" o:spid="_x0000_s1026" style="position:absolute;margin-left:70.85pt;margin-top:746pt;width:450.75pt;height:16.05pt;z-index:251660288;mso-position-horizontal-relative:page;mso-position-vertical-relative:page" coordsize="57245,2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">
              <v:shape id="Shape 29010" o:spid="_x0000_s1027" style="position:absolute;top:1016;width:57245;height:0;visibility:visible;mso-wrap-style:square;v-text-anchor:top" coordsize="5724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" path="m,l5724525,e" filled="f" strokeweight=".5pt">
                <v:stroke miterlimit="83231f" joinstyle="miter"/>
                <v:path arrowok="t" textboxrect="0,0,5724525,0"/>
              </v:shape>
              <v:shape id="Shape 29011" o:spid="_x0000_s1028" style="position:absolute;left:27600;width:2036;height:2035;visibility:visible;mso-wrap-style:square;v-text-anchor:top" coordsize="203581,20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" path="m101841,l203581,101740,101753,203581,,101829,101841,xe" fillcolor="#ccc" stroked="f" strokeweight="0">
                <v:stroke miterlimit="83231f" joinstyle="miter"/>
                <v:path arrowok="t" textboxrect="0,0,203581,203581"/>
              </v:shape>
              <w10:wrap type="square" anchorx="page" anchory="page"/>
            </v:group>
          </w:pict>
        </mc:Fallback>
      </mc:AlternateContent>
    </w:r>
    <w:r>
      <w:rPr>
        <w:sz w:val="30"/>
      </w:rPr>
      <w:fldChar w:fldCharType="begin"/>
    </w:r>
    <w:r>
      <w:rPr>
        <w:sz w:val="30"/>
      </w:rPr>
      <w:instrText xml:space="preserve"> PAGE   \* MERGEFORMAT </w:instrText>
    </w:r>
    <w:r>
      <w:rPr>
        <w:sz w:val="30"/>
      </w:rPr>
      <w:fldChar w:fldCharType="separate"/>
    </w:r>
    <w:r>
      <w:rPr>
        <w:noProof/>
        <w:sz w:val="30"/>
      </w:rPr>
      <w:t>50</w:t>
    </w:r>
    <w:r>
      <w:rPr>
        <w:sz w:val="3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987840"/>
      <w:docPartObj>
        <w:docPartGallery w:val="Page Numbers (Bottom of Page)"/>
        <w:docPartUnique/>
      </w:docPartObj>
    </w:sdtPr>
    <w:sdtContent>
      <w:sdt>
        <w:sdtPr>
          <w:id w:val="409192874"/>
          <w:docPartObj>
            <w:docPartGallery w:val="Page Numbers (Top of Page)"/>
            <w:docPartUnique/>
          </w:docPartObj>
        </w:sdtPr>
        <w:sdtContent>
          <w:p w:rsidR="00BA7DD0" w:rsidRDefault="00BA7DD0" w:rsidP="00650630">
            <w:pPr>
              <w:pStyle w:val="llb"/>
              <w:jc w:val="center"/>
            </w:pPr>
            <w:r>
              <w:t xml:space="preserve">oldal </w:t>
            </w:r>
            <w:r>
              <w:rPr>
                <w:b/>
                <w:bCs/>
              </w:rPr>
              <w:fldChar w:fldCharType="begin"/>
            </w:r>
            <w:r>
              <w:rPr>
                <w:b/>
                <w:bCs/>
              </w:rPr>
              <w:instrText>PAGE</w:instrText>
            </w:r>
            <w:r>
              <w:rPr>
                <w:b/>
                <w:bCs/>
              </w:rPr>
              <w:fldChar w:fldCharType="separate"/>
            </w:r>
            <w:r w:rsidR="00A171DD">
              <w:rPr>
                <w:b/>
                <w:bCs/>
                <w:noProof/>
              </w:rPr>
              <w:t>1</w:t>
            </w:r>
            <w:r>
              <w:rPr>
                <w:b/>
                <w:bCs/>
              </w:rPr>
              <w:fldChar w:fldCharType="end"/>
            </w:r>
            <w:r>
              <w:t xml:space="preserve"> / </w:t>
            </w:r>
            <w:r>
              <w:rPr>
                <w:b/>
                <w:bCs/>
              </w:rPr>
              <w:fldChar w:fldCharType="begin"/>
            </w:r>
            <w:r>
              <w:rPr>
                <w:b/>
                <w:bCs/>
              </w:rPr>
              <w:instrText>NUMPAGES</w:instrText>
            </w:r>
            <w:r>
              <w:rPr>
                <w:b/>
                <w:bCs/>
              </w:rPr>
              <w:fldChar w:fldCharType="separate"/>
            </w:r>
            <w:r w:rsidR="00A171DD">
              <w:rPr>
                <w:b/>
                <w:bCs/>
                <w:noProof/>
              </w:rPr>
              <w:t>22</w:t>
            </w:r>
            <w:r>
              <w:rPr>
                <w:b/>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41939"/>
      <w:docPartObj>
        <w:docPartGallery w:val="Page Numbers (Bottom of Page)"/>
        <w:docPartUnique/>
      </w:docPartObj>
    </w:sdtPr>
    <w:sdtContent>
      <w:sdt>
        <w:sdtPr>
          <w:id w:val="1225336752"/>
          <w:docPartObj>
            <w:docPartGallery w:val="Page Numbers (Top of Page)"/>
            <w:docPartUnique/>
          </w:docPartObj>
        </w:sdtPr>
        <w:sdtContent>
          <w:p w:rsidR="00BA7DD0" w:rsidRDefault="00BA7DD0" w:rsidP="00650630">
            <w:pPr>
              <w:pStyle w:val="llb"/>
              <w:jc w:val="center"/>
            </w:pPr>
            <w:r>
              <w:t xml:space="preserve">oldal </w:t>
            </w:r>
            <w:r>
              <w:rPr>
                <w:b/>
                <w:bCs/>
              </w:rPr>
              <w:fldChar w:fldCharType="begin"/>
            </w:r>
            <w:r>
              <w:rPr>
                <w:b/>
                <w:bCs/>
              </w:rPr>
              <w:instrText>PAGE</w:instrText>
            </w:r>
            <w:r>
              <w:rPr>
                <w:b/>
                <w:bCs/>
              </w:rPr>
              <w:fldChar w:fldCharType="separate"/>
            </w:r>
            <w:r>
              <w:rPr>
                <w:b/>
                <w:bCs/>
                <w:noProof/>
              </w:rPr>
              <w:t>1</w:t>
            </w:r>
            <w:r>
              <w:rPr>
                <w:b/>
                <w:bCs/>
              </w:rPr>
              <w:fldChar w:fldCharType="end"/>
            </w:r>
            <w:r>
              <w:t xml:space="preserve"> / </w:t>
            </w:r>
            <w:r>
              <w:rPr>
                <w:b/>
                <w:bCs/>
              </w:rPr>
              <w:fldChar w:fldCharType="begin"/>
            </w:r>
            <w:r>
              <w:rPr>
                <w:b/>
                <w:bCs/>
              </w:rPr>
              <w:instrText>NUMPAGES</w:instrText>
            </w:r>
            <w:r>
              <w:rPr>
                <w:b/>
                <w:bCs/>
              </w:rPr>
              <w:fldChar w:fldCharType="separate"/>
            </w:r>
            <w:r>
              <w:rPr>
                <w:b/>
                <w:bCs/>
                <w:noProof/>
              </w:rPr>
              <w:t>21</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F5C" w:rsidRDefault="00385F5C" w:rsidP="000427CD">
      <w:pPr>
        <w:spacing w:after="0"/>
      </w:pPr>
      <w:r>
        <w:separator/>
      </w:r>
    </w:p>
  </w:footnote>
  <w:footnote w:type="continuationSeparator" w:id="0">
    <w:p w:rsidR="00385F5C" w:rsidRDefault="00385F5C" w:rsidP="000427C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DD0" w:rsidRDefault="00BA7DD0">
    <w:pPr>
      <w:spacing w:after="0" w:line="259" w:lineRule="auto"/>
      <w:ind w:left="-1032" w:right="15"/>
    </w:pPr>
    <w:r>
      <w:rPr>
        <w:rFonts w:ascii="Calibri" w:eastAsia="Calibri" w:hAnsi="Calibri" w:cs="Calibri"/>
        <w:noProof/>
        <w:sz w:val="22"/>
      </w:rPr>
      <mc:AlternateContent>
        <mc:Choice Requires="wpg">
          <w:drawing>
            <wp:anchor distT="0" distB="0" distL="114300" distR="114300" simplePos="0" relativeHeight="251654144" behindDoc="0" locked="0" layoutInCell="1" allowOverlap="1" wp14:anchorId="28CD1D62" wp14:editId="5FED015B">
              <wp:simplePos x="0" y="0"/>
              <wp:positionH relativeFrom="page">
                <wp:posOffset>900049</wp:posOffset>
              </wp:positionH>
              <wp:positionV relativeFrom="page">
                <wp:posOffset>371170</wp:posOffset>
              </wp:positionV>
              <wp:extent cx="5724525" cy="234645"/>
              <wp:effectExtent l="0" t="0" r="0" b="0"/>
              <wp:wrapSquare wrapText="bothSides"/>
              <wp:docPr id="28999" name="Group 28999"/>
              <wp:cNvGraphicFramePr/>
              <a:graphic xmlns:a="http://schemas.openxmlformats.org/drawingml/2006/main">
                <a:graphicData uri="http://schemas.microsoft.com/office/word/2010/wordprocessingGroup">
                  <wpg:wgp>
                    <wpg:cNvGrpSpPr/>
                    <wpg:grpSpPr>
                      <a:xfrm>
                        <a:off x="0" y="0"/>
                        <a:ext cx="5724525" cy="234645"/>
                        <a:chOff x="0" y="0"/>
                        <a:chExt cx="5724525" cy="234645"/>
                      </a:xfrm>
                    </wpg:grpSpPr>
                    <wps:wsp>
                      <wps:cNvPr id="29000" name="Shape 29000"/>
                      <wps:cNvSpPr/>
                      <wps:spPr>
                        <a:xfrm>
                          <a:off x="0" y="132004"/>
                          <a:ext cx="5724525" cy="0"/>
                        </a:xfrm>
                        <a:custGeom>
                          <a:avLst/>
                          <a:gdLst/>
                          <a:ahLst/>
                          <a:cxnLst/>
                          <a:rect l="0" t="0" r="0" b="0"/>
                          <a:pathLst>
                            <a:path w="5724525">
                              <a:moveTo>
                                <a:pt x="0" y="0"/>
                              </a:moveTo>
                              <a:lnTo>
                                <a:pt x="572452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002" name="Rectangle 29002"/>
                      <wps:cNvSpPr/>
                      <wps:spPr>
                        <a:xfrm>
                          <a:off x="12700" y="0"/>
                          <a:ext cx="856277" cy="126479"/>
                        </a:xfrm>
                        <a:prstGeom prst="rect">
                          <a:avLst/>
                        </a:prstGeom>
                        <a:ln>
                          <a:noFill/>
                        </a:ln>
                      </wps:spPr>
                      <wps:txbx>
                        <w:txbxContent>
                          <w:p w:rsidR="00BA7DD0" w:rsidRDefault="00BA7DD0">
                            <w:pPr>
                              <w:spacing w:after="160" w:line="259" w:lineRule="auto"/>
                            </w:pPr>
                            <w:r>
                              <w:rPr>
                                <w:b/>
                                <w:sz w:val="18"/>
                              </w:rPr>
                              <w:t>Székely László</w:t>
                            </w:r>
                          </w:p>
                        </w:txbxContent>
                      </wps:txbx>
                      <wps:bodyPr horzOverflow="overflow" vert="horz" lIns="0" tIns="0" rIns="0" bIns="0" rtlCol="0">
                        <a:noAutofit/>
                      </wps:bodyPr>
                    </wps:wsp>
                    <wps:wsp>
                      <wps:cNvPr id="29001" name="Shape 29001"/>
                      <wps:cNvSpPr/>
                      <wps:spPr>
                        <a:xfrm>
                          <a:off x="2760129" y="31064"/>
                          <a:ext cx="203581" cy="203581"/>
                        </a:xfrm>
                        <a:custGeom>
                          <a:avLst/>
                          <a:gdLst/>
                          <a:ahLst/>
                          <a:cxnLst/>
                          <a:rect l="0" t="0" r="0" b="0"/>
                          <a:pathLst>
                            <a:path w="203581" h="203581">
                              <a:moveTo>
                                <a:pt x="101829" y="0"/>
                              </a:moveTo>
                              <a:lnTo>
                                <a:pt x="203581" y="101753"/>
                              </a:lnTo>
                              <a:lnTo>
                                <a:pt x="101740" y="203581"/>
                              </a:lnTo>
                              <a:lnTo>
                                <a:pt x="0" y="101841"/>
                              </a:lnTo>
                              <a:lnTo>
                                <a:pt x="101829"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w:pict>
            <v:group w14:anchorId="28CD1D62" id="Group 28999" o:spid="_x0000_s1026" style="position:absolute;left:0;text-align:left;margin-left:70.85pt;margin-top:29.25pt;width:450.75pt;height:18.5pt;z-index:251654144;mso-position-horizontal-relative:page;mso-position-vertical-relative:page" coordsize="57245,2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">
              <v:shape id="Shape 29000" o:spid="_x0000_s1027" style="position:absolute;top:1320;width:57245;height:0;visibility:visible;mso-wrap-style:square;v-text-anchor:top" coordsize="5724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" path="m,l5724525,e" filled="f" strokeweight=".5pt">
                <v:stroke miterlimit="83231f" joinstyle="miter"/>
                <v:path arrowok="t" textboxrect="0,0,5724525,0"/>
              </v:shape>
              <v:rect id="Rectangle 29002" o:spid="_x0000_s1028" style="position:absolute;left:127;width:8562;height: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" filled="f" stroked="f">
                <v:textbox inset="0,0,0,0">
                  <w:txbxContent>
                    <w:p w:rsidR="00BA7DD0" w:rsidRDefault="00BA7DD0">
                      <w:pPr>
                        <w:spacing w:after="160" w:line="259" w:lineRule="auto"/>
                      </w:pPr>
                      <w:r>
                        <w:rPr>
                          <w:b/>
                          <w:sz w:val="18"/>
                        </w:rPr>
                        <w:t>Székely László</w:t>
                      </w:r>
                    </w:p>
                  </w:txbxContent>
                </v:textbox>
              </v:rect>
              <v:shape id="Shape 29001" o:spid="_x0000_s1029" style="position:absolute;left:27601;top:310;width:2036;height:2036;visibility:visible;mso-wrap-style:square;v-text-anchor:top" coordsize="203581,20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" path="m101829,l203581,101753,101740,203581,,101841,101829,xe" fillcolor="#ccc" stroked="f" strokeweight="0">
                <v:stroke miterlimit="83231f" joinstyle="miter"/>
                <v:path arrowok="t" textboxrect="0,0,203581,203581"/>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DD0" w:rsidRDefault="00BA7DD0">
    <w:pPr>
      <w:spacing w:after="0" w:line="259" w:lineRule="auto"/>
      <w:ind w:left="-1032" w:right="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DD0" w:rsidRDefault="00BA7DD0">
    <w:pPr>
      <w:spacing w:after="0" w:line="259" w:lineRule="auto"/>
      <w:ind w:left="-1032" w:right="4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4585"/>
    <w:multiLevelType w:val="hybridMultilevel"/>
    <w:tmpl w:val="6156B1A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15:restartNumberingAfterBreak="0">
    <w:nsid w:val="15DA7760"/>
    <w:multiLevelType w:val="hybridMultilevel"/>
    <w:tmpl w:val="CAA23D62"/>
    <w:lvl w:ilvl="0" w:tplc="67242DEA">
      <w:start w:val="10"/>
      <w:numFmt w:val="decimal"/>
      <w:lvlText w:val="%1."/>
      <w:lvlJc w:val="left"/>
      <w:pPr>
        <w:ind w:left="19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2BA5374">
      <w:start w:val="1"/>
      <w:numFmt w:val="lowerLetter"/>
      <w:lvlText w:val="%2"/>
      <w:lvlJc w:val="left"/>
      <w:pPr>
        <w:ind w:left="108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F52401F8">
      <w:start w:val="1"/>
      <w:numFmt w:val="lowerRoman"/>
      <w:lvlText w:val="%3"/>
      <w:lvlJc w:val="left"/>
      <w:pPr>
        <w:ind w:left="1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176C406">
      <w:start w:val="1"/>
      <w:numFmt w:val="decimal"/>
      <w:lvlText w:val="%4"/>
      <w:lvlJc w:val="left"/>
      <w:pPr>
        <w:ind w:left="25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87ABAEE">
      <w:start w:val="1"/>
      <w:numFmt w:val="lowerLetter"/>
      <w:lvlText w:val="%5"/>
      <w:lvlJc w:val="left"/>
      <w:pPr>
        <w:ind w:left="32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AC467D00">
      <w:start w:val="1"/>
      <w:numFmt w:val="lowerRoman"/>
      <w:lvlText w:val="%6"/>
      <w:lvlJc w:val="left"/>
      <w:pPr>
        <w:ind w:left="396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43CC3BE">
      <w:start w:val="1"/>
      <w:numFmt w:val="decimal"/>
      <w:lvlText w:val="%7"/>
      <w:lvlJc w:val="left"/>
      <w:pPr>
        <w:ind w:left="468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F71A66C8">
      <w:start w:val="1"/>
      <w:numFmt w:val="lowerLetter"/>
      <w:lvlText w:val="%8"/>
      <w:lvlJc w:val="left"/>
      <w:pPr>
        <w:ind w:left="54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9761832">
      <w:start w:val="1"/>
      <w:numFmt w:val="lowerRoman"/>
      <w:lvlText w:val="%9"/>
      <w:lvlJc w:val="left"/>
      <w:pPr>
        <w:ind w:left="61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1FBD432A"/>
    <w:multiLevelType w:val="hybridMultilevel"/>
    <w:tmpl w:val="BCEAF48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200935C3"/>
    <w:multiLevelType w:val="hybridMultilevel"/>
    <w:tmpl w:val="5A26DF3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2E9D00E7"/>
    <w:multiLevelType w:val="hybridMultilevel"/>
    <w:tmpl w:val="9E06F134"/>
    <w:lvl w:ilvl="0" w:tplc="107CC49E">
      <w:start w:val="2"/>
      <w:numFmt w:val="decimal"/>
      <w:lvlText w:val="%1."/>
      <w:lvlJc w:val="left"/>
      <w:pPr>
        <w:ind w:left="12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166B42E">
      <w:start w:val="1"/>
      <w:numFmt w:val="lowerLetter"/>
      <w:lvlText w:val="%2"/>
      <w:lvlJc w:val="left"/>
      <w:pPr>
        <w:ind w:left="108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C32C1AE8">
      <w:start w:val="1"/>
      <w:numFmt w:val="lowerRoman"/>
      <w:lvlText w:val="%3"/>
      <w:lvlJc w:val="left"/>
      <w:pPr>
        <w:ind w:left="1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968EED2">
      <w:start w:val="1"/>
      <w:numFmt w:val="decimal"/>
      <w:lvlText w:val="%4"/>
      <w:lvlJc w:val="left"/>
      <w:pPr>
        <w:ind w:left="25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7518AA50">
      <w:start w:val="1"/>
      <w:numFmt w:val="lowerLetter"/>
      <w:lvlText w:val="%5"/>
      <w:lvlJc w:val="left"/>
      <w:pPr>
        <w:ind w:left="32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2245848">
      <w:start w:val="1"/>
      <w:numFmt w:val="lowerRoman"/>
      <w:lvlText w:val="%6"/>
      <w:lvlJc w:val="left"/>
      <w:pPr>
        <w:ind w:left="396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4800B802">
      <w:start w:val="1"/>
      <w:numFmt w:val="decimal"/>
      <w:lvlText w:val="%7"/>
      <w:lvlJc w:val="left"/>
      <w:pPr>
        <w:ind w:left="468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94620DA">
      <w:start w:val="1"/>
      <w:numFmt w:val="lowerLetter"/>
      <w:lvlText w:val="%8"/>
      <w:lvlJc w:val="left"/>
      <w:pPr>
        <w:ind w:left="54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104955C">
      <w:start w:val="1"/>
      <w:numFmt w:val="lowerRoman"/>
      <w:lvlText w:val="%9"/>
      <w:lvlJc w:val="left"/>
      <w:pPr>
        <w:ind w:left="61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2F4B1809"/>
    <w:multiLevelType w:val="hybridMultilevel"/>
    <w:tmpl w:val="78B8C5F6"/>
    <w:lvl w:ilvl="0" w:tplc="06900E6A">
      <w:start w:val="5"/>
      <w:numFmt w:val="decimal"/>
      <w:lvlText w:val="%1."/>
      <w:lvlJc w:val="left"/>
      <w:pPr>
        <w:ind w:left="1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39CA66D6">
      <w:start w:val="1"/>
      <w:numFmt w:val="lowerLetter"/>
      <w:lvlText w:val="%2"/>
      <w:lvlJc w:val="left"/>
      <w:pPr>
        <w:ind w:left="108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F2842CE">
      <w:start w:val="1"/>
      <w:numFmt w:val="lowerRoman"/>
      <w:lvlText w:val="%3"/>
      <w:lvlJc w:val="left"/>
      <w:pPr>
        <w:ind w:left="1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2B442D06">
      <w:start w:val="1"/>
      <w:numFmt w:val="decimal"/>
      <w:lvlText w:val="%4"/>
      <w:lvlJc w:val="left"/>
      <w:pPr>
        <w:ind w:left="25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CD3C0430">
      <w:start w:val="1"/>
      <w:numFmt w:val="lowerLetter"/>
      <w:lvlText w:val="%5"/>
      <w:lvlJc w:val="left"/>
      <w:pPr>
        <w:ind w:left="32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CFC6E8E">
      <w:start w:val="1"/>
      <w:numFmt w:val="lowerRoman"/>
      <w:lvlText w:val="%6"/>
      <w:lvlJc w:val="left"/>
      <w:pPr>
        <w:ind w:left="396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1A2396A">
      <w:start w:val="1"/>
      <w:numFmt w:val="decimal"/>
      <w:lvlText w:val="%7"/>
      <w:lvlJc w:val="left"/>
      <w:pPr>
        <w:ind w:left="468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8FA4A3E">
      <w:start w:val="1"/>
      <w:numFmt w:val="lowerLetter"/>
      <w:lvlText w:val="%8"/>
      <w:lvlJc w:val="left"/>
      <w:pPr>
        <w:ind w:left="54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B1C8E44E">
      <w:start w:val="1"/>
      <w:numFmt w:val="lowerRoman"/>
      <w:lvlText w:val="%9"/>
      <w:lvlJc w:val="left"/>
      <w:pPr>
        <w:ind w:left="61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6CD210C1"/>
    <w:multiLevelType w:val="hybridMultilevel"/>
    <w:tmpl w:val="ED2EA1A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6F334083"/>
    <w:multiLevelType w:val="hybridMultilevel"/>
    <w:tmpl w:val="2E8648A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15:restartNumberingAfterBreak="0">
    <w:nsid w:val="740F39FE"/>
    <w:multiLevelType w:val="hybridMultilevel"/>
    <w:tmpl w:val="07B0293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 w15:restartNumberingAfterBreak="0">
    <w:nsid w:val="78540C42"/>
    <w:multiLevelType w:val="hybridMultilevel"/>
    <w:tmpl w:val="E99491E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
  </w:num>
  <w:num w:numId="4">
    <w:abstractNumId w:val="8"/>
  </w:num>
  <w:num w:numId="5">
    <w:abstractNumId w:val="3"/>
  </w:num>
  <w:num w:numId="6">
    <w:abstractNumId w:val="6"/>
  </w:num>
  <w:num w:numId="7">
    <w:abstractNumId w:val="2"/>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defaultTabStop w:val="708"/>
  <w:hyphenationZone w:val="425"/>
  <w:drawingGridHorizontalSpacing w:val="90"/>
  <w:drawingGridVerticalSpacing w:val="24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4F"/>
    <w:rsid w:val="00006619"/>
    <w:rsid w:val="0001270F"/>
    <w:rsid w:val="00027BDC"/>
    <w:rsid w:val="000427CD"/>
    <w:rsid w:val="000E52B1"/>
    <w:rsid w:val="00125F06"/>
    <w:rsid w:val="001675FF"/>
    <w:rsid w:val="00177116"/>
    <w:rsid w:val="001818EB"/>
    <w:rsid w:val="001B066D"/>
    <w:rsid w:val="001C5686"/>
    <w:rsid w:val="00270E25"/>
    <w:rsid w:val="002B5006"/>
    <w:rsid w:val="002E4256"/>
    <w:rsid w:val="002F21E2"/>
    <w:rsid w:val="003474F1"/>
    <w:rsid w:val="0036286D"/>
    <w:rsid w:val="00385F5C"/>
    <w:rsid w:val="00395397"/>
    <w:rsid w:val="0042273F"/>
    <w:rsid w:val="00422974"/>
    <w:rsid w:val="00463E4F"/>
    <w:rsid w:val="004C2FBC"/>
    <w:rsid w:val="00550E62"/>
    <w:rsid w:val="00591D55"/>
    <w:rsid w:val="005A45DB"/>
    <w:rsid w:val="005F5C01"/>
    <w:rsid w:val="00650630"/>
    <w:rsid w:val="00661791"/>
    <w:rsid w:val="006B3783"/>
    <w:rsid w:val="00744C66"/>
    <w:rsid w:val="00797E45"/>
    <w:rsid w:val="007D13CD"/>
    <w:rsid w:val="007F41C3"/>
    <w:rsid w:val="007F62D3"/>
    <w:rsid w:val="00834FAD"/>
    <w:rsid w:val="008708E7"/>
    <w:rsid w:val="008B0F8B"/>
    <w:rsid w:val="008E5D4E"/>
    <w:rsid w:val="00953C04"/>
    <w:rsid w:val="0095739C"/>
    <w:rsid w:val="00967243"/>
    <w:rsid w:val="00995171"/>
    <w:rsid w:val="009E1AE9"/>
    <w:rsid w:val="00A171DD"/>
    <w:rsid w:val="00A35A4C"/>
    <w:rsid w:val="00A64F1D"/>
    <w:rsid w:val="00A875C4"/>
    <w:rsid w:val="00AA78E0"/>
    <w:rsid w:val="00B44BAA"/>
    <w:rsid w:val="00B521E4"/>
    <w:rsid w:val="00BA7DD0"/>
    <w:rsid w:val="00BC39C0"/>
    <w:rsid w:val="00BD105F"/>
    <w:rsid w:val="00C22B87"/>
    <w:rsid w:val="00C67DE5"/>
    <w:rsid w:val="00C74B9C"/>
    <w:rsid w:val="00C9715C"/>
    <w:rsid w:val="00CB40F2"/>
    <w:rsid w:val="00CD0064"/>
    <w:rsid w:val="00D05E1D"/>
    <w:rsid w:val="00D10984"/>
    <w:rsid w:val="00D85C54"/>
    <w:rsid w:val="00DA5A47"/>
    <w:rsid w:val="00E15F45"/>
    <w:rsid w:val="00E33A87"/>
    <w:rsid w:val="00E4714E"/>
    <w:rsid w:val="00E54FF6"/>
    <w:rsid w:val="00E82B18"/>
    <w:rsid w:val="00EA57BE"/>
    <w:rsid w:val="00F20B43"/>
    <w:rsid w:val="00F404D5"/>
    <w:rsid w:val="00F8412F"/>
    <w:rsid w:val="00FC33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337CF"/>
  <w15:chartTrackingRefBased/>
  <w15:docId w15:val="{FADDB885-BF16-451D-B4DE-E520F37F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9715C"/>
    <w:pPr>
      <w:spacing w:after="120"/>
    </w:pPr>
    <w:rPr>
      <w:lang w:eastAsia="hu-HU"/>
    </w:rPr>
  </w:style>
  <w:style w:type="paragraph" w:styleId="Cmsor1">
    <w:name w:val="heading 1"/>
    <w:basedOn w:val="Norml"/>
    <w:next w:val="Norml"/>
    <w:link w:val="Cmsor1Char"/>
    <w:uiPriority w:val="9"/>
    <w:qFormat/>
    <w:rsid w:val="00C9715C"/>
    <w:pPr>
      <w:pBdr>
        <w:bottom w:val="thinThickSmallGap" w:sz="12" w:space="1" w:color="943634" w:themeColor="accent2" w:themeShade="BF"/>
      </w:pBdr>
      <w:spacing w:before="400" w:after="200" w:line="252" w:lineRule="auto"/>
      <w:outlineLvl w:val="0"/>
    </w:pPr>
    <w:rPr>
      <w:rFonts w:cstheme="majorBidi"/>
      <w:caps/>
      <w:color w:val="632423" w:themeColor="accent2" w:themeShade="80"/>
      <w:spacing w:val="20"/>
      <w:sz w:val="28"/>
      <w:szCs w:val="28"/>
      <w:lang w:eastAsia="en-US"/>
    </w:rPr>
  </w:style>
  <w:style w:type="paragraph" w:styleId="Cmsor2">
    <w:name w:val="heading 2"/>
    <w:basedOn w:val="Norml"/>
    <w:next w:val="Norml"/>
    <w:link w:val="Cmsor2Char"/>
    <w:uiPriority w:val="9"/>
    <w:semiHidden/>
    <w:unhideWhenUsed/>
    <w:qFormat/>
    <w:rsid w:val="00C9715C"/>
    <w:pPr>
      <w:pBdr>
        <w:bottom w:val="single" w:sz="4" w:space="1" w:color="622423" w:themeColor="accent2" w:themeShade="7F"/>
      </w:pBdr>
      <w:spacing w:before="400" w:after="200" w:line="252" w:lineRule="auto"/>
      <w:jc w:val="center"/>
      <w:outlineLvl w:val="1"/>
    </w:pPr>
    <w:rPr>
      <w:rFonts w:cstheme="majorBidi"/>
      <w:caps/>
      <w:color w:val="632423" w:themeColor="accent2" w:themeShade="80"/>
      <w:spacing w:val="15"/>
      <w:lang w:eastAsia="en-US"/>
    </w:rPr>
  </w:style>
  <w:style w:type="paragraph" w:styleId="Cmsor3">
    <w:name w:val="heading 3"/>
    <w:basedOn w:val="Norml"/>
    <w:next w:val="Norml"/>
    <w:link w:val="Cmsor3Char"/>
    <w:autoRedefine/>
    <w:uiPriority w:val="9"/>
    <w:unhideWhenUsed/>
    <w:qFormat/>
    <w:rsid w:val="00995171"/>
    <w:pPr>
      <w:keepNext/>
      <w:keepLines/>
      <w:spacing w:before="240"/>
      <w:jc w:val="center"/>
      <w:outlineLvl w:val="2"/>
    </w:pPr>
    <w:rPr>
      <w:rFonts w:asciiTheme="majorHAnsi" w:eastAsiaTheme="majorEastAsia" w:hAnsiTheme="majorHAnsi" w:cstheme="majorBidi"/>
      <w:color w:val="243F60" w:themeColor="accent1" w:themeShade="7F"/>
    </w:rPr>
  </w:style>
  <w:style w:type="paragraph" w:styleId="Cmsor4">
    <w:name w:val="heading 4"/>
    <w:basedOn w:val="Norml"/>
    <w:link w:val="Cmsor4Char"/>
    <w:autoRedefine/>
    <w:uiPriority w:val="9"/>
    <w:qFormat/>
    <w:rsid w:val="007D13CD"/>
    <w:pPr>
      <w:spacing w:before="240"/>
      <w:jc w:val="center"/>
      <w:outlineLvl w:val="3"/>
    </w:pPr>
    <w:rPr>
      <w:b/>
      <w:bCs/>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autoRedefine/>
    <w:uiPriority w:val="99"/>
    <w:qFormat/>
    <w:rsid w:val="00CD0064"/>
    <w:pPr>
      <w:spacing w:after="60"/>
    </w:pPr>
    <w:rPr>
      <w:rFonts w:asciiTheme="minorHAnsi" w:eastAsiaTheme="minorHAnsi" w:hAnsiTheme="minorHAnsi"/>
      <w:sz w:val="20"/>
      <w:szCs w:val="20"/>
      <w:lang w:eastAsia="en-US"/>
    </w:rPr>
  </w:style>
  <w:style w:type="character" w:customStyle="1" w:styleId="LbjegyzetszvegChar">
    <w:name w:val="Lábjegyzetszöveg Char"/>
    <w:basedOn w:val="Bekezdsalapbettpusa"/>
    <w:link w:val="Lbjegyzetszveg"/>
    <w:uiPriority w:val="99"/>
    <w:rsid w:val="00CD0064"/>
    <w:rPr>
      <w:rFonts w:asciiTheme="minorHAnsi" w:eastAsiaTheme="minorHAnsi" w:hAnsiTheme="minorHAnsi"/>
      <w:sz w:val="20"/>
      <w:szCs w:val="20"/>
    </w:rPr>
  </w:style>
  <w:style w:type="character" w:customStyle="1" w:styleId="Szvegtrzs3">
    <w:name w:val="Szövegtörzs (3)"/>
    <w:basedOn w:val="Szvegtrzs30"/>
    <w:rsid w:val="00C9715C"/>
    <w:rPr>
      <w:rFonts w:ascii="Arial" w:eastAsia="Arial" w:hAnsi="Arial" w:cs="Arial"/>
      <w:b/>
      <w:bCs/>
      <w:i w:val="0"/>
      <w:iCs w:val="0"/>
      <w:smallCaps w:val="0"/>
      <w:strike w:val="0"/>
      <w:color w:val="000000"/>
      <w:spacing w:val="0"/>
      <w:w w:val="100"/>
      <w:position w:val="0"/>
      <w:sz w:val="19"/>
      <w:szCs w:val="19"/>
      <w:u w:val="none"/>
      <w:lang w:val="hu-HU" w:eastAsia="hu-HU" w:bidi="hu-HU"/>
    </w:rPr>
  </w:style>
  <w:style w:type="character" w:customStyle="1" w:styleId="Szvegtrzs4">
    <w:name w:val="Szövegtörzs (4)"/>
    <w:basedOn w:val="Szvegtrzs40"/>
    <w:rsid w:val="00C9715C"/>
    <w:rPr>
      <w:rFonts w:ascii="Arial" w:eastAsia="Arial" w:hAnsi="Arial" w:cs="Arial"/>
      <w:b/>
      <w:bCs/>
      <w:i w:val="0"/>
      <w:iCs w:val="0"/>
      <w:smallCaps w:val="0"/>
      <w:strike w:val="0"/>
      <w:color w:val="FFFFFF"/>
      <w:spacing w:val="0"/>
      <w:w w:val="100"/>
      <w:position w:val="0"/>
      <w:sz w:val="12"/>
      <w:szCs w:val="12"/>
      <w:u w:val="none"/>
      <w:lang w:val="hu-HU" w:eastAsia="hu-HU" w:bidi="hu-HU"/>
    </w:rPr>
  </w:style>
  <w:style w:type="character" w:customStyle="1" w:styleId="Szvegtrzs5">
    <w:name w:val="Szövegtörzs (5)"/>
    <w:basedOn w:val="Szvegtrzs50"/>
    <w:rsid w:val="00C9715C"/>
    <w:rPr>
      <w:rFonts w:ascii="Century Schoolbook" w:eastAsia="Century Schoolbook" w:hAnsi="Century Schoolbook" w:cs="Century Schoolbook"/>
      <w:b w:val="0"/>
      <w:bCs w:val="0"/>
      <w:i/>
      <w:iCs/>
      <w:smallCaps w:val="0"/>
      <w:strike w:val="0"/>
      <w:color w:val="000000"/>
      <w:spacing w:val="0"/>
      <w:w w:val="100"/>
      <w:position w:val="0"/>
      <w:sz w:val="38"/>
      <w:szCs w:val="38"/>
      <w:u w:val="none"/>
      <w:lang w:val="hu-HU" w:eastAsia="hu-HU" w:bidi="hu-HU"/>
    </w:rPr>
  </w:style>
  <w:style w:type="character" w:customStyle="1" w:styleId="Cmsor10">
    <w:name w:val="Címsor #1"/>
    <w:basedOn w:val="Cmsor11"/>
    <w:rsid w:val="00C9715C"/>
    <w:rPr>
      <w:rFonts w:ascii="Century Schoolbook" w:eastAsia="Century Schoolbook" w:hAnsi="Century Schoolbook" w:cs="Century Schoolbook"/>
      <w:b/>
      <w:bCs/>
      <w:i/>
      <w:iCs/>
      <w:smallCaps w:val="0"/>
      <w:strike w:val="0"/>
      <w:color w:val="000000"/>
      <w:spacing w:val="0"/>
      <w:w w:val="100"/>
      <w:position w:val="0"/>
      <w:sz w:val="52"/>
      <w:szCs w:val="52"/>
      <w:u w:val="none"/>
      <w:lang w:val="hu-HU" w:eastAsia="hu-HU" w:bidi="hu-HU"/>
    </w:rPr>
  </w:style>
  <w:style w:type="character" w:customStyle="1" w:styleId="Szvegtrzs6">
    <w:name w:val="Szövegtörzs (6)"/>
    <w:basedOn w:val="Szvegtrzs60"/>
    <w:rsid w:val="00C9715C"/>
    <w:rPr>
      <w:rFonts w:ascii="Century Schoolbook" w:eastAsia="Century Schoolbook" w:hAnsi="Century Schoolbook" w:cs="Century Schoolbook"/>
      <w:b w:val="0"/>
      <w:bCs w:val="0"/>
      <w:i/>
      <w:iCs/>
      <w:smallCaps w:val="0"/>
      <w:strike w:val="0"/>
      <w:color w:val="000000"/>
      <w:spacing w:val="0"/>
      <w:w w:val="100"/>
      <w:position w:val="0"/>
      <w:sz w:val="80"/>
      <w:szCs w:val="80"/>
      <w:u w:val="none"/>
      <w:lang w:val="hu-HU" w:eastAsia="hu-HU" w:bidi="hu-HU"/>
    </w:rPr>
  </w:style>
  <w:style w:type="character" w:customStyle="1" w:styleId="Cmsor3Arial95ptNemdlt">
    <w:name w:val="Címsor #3 + Arial;9;5 pt;Nem dőlt"/>
    <w:basedOn w:val="Cmsor30"/>
    <w:rsid w:val="00C9715C"/>
    <w:rPr>
      <w:rFonts w:ascii="Arial" w:eastAsia="Arial" w:hAnsi="Arial" w:cs="Arial"/>
      <w:b w:val="0"/>
      <w:bCs w:val="0"/>
      <w:i/>
      <w:iCs/>
      <w:smallCaps w:val="0"/>
      <w:strike w:val="0"/>
      <w:color w:val="000000"/>
      <w:spacing w:val="0"/>
      <w:w w:val="100"/>
      <w:position w:val="0"/>
      <w:sz w:val="19"/>
      <w:szCs w:val="19"/>
      <w:u w:val="none"/>
      <w:lang w:val="hu-HU" w:eastAsia="hu-HU" w:bidi="hu-HU"/>
    </w:rPr>
  </w:style>
  <w:style w:type="character" w:customStyle="1" w:styleId="Cmsor31">
    <w:name w:val="Címsor #3"/>
    <w:basedOn w:val="Cmsor30"/>
    <w:rsid w:val="00C9715C"/>
    <w:rPr>
      <w:rFonts w:ascii="Century Schoolbook" w:eastAsia="Century Schoolbook" w:hAnsi="Century Schoolbook" w:cs="Century Schoolbook"/>
      <w:b w:val="0"/>
      <w:bCs w:val="0"/>
      <w:i/>
      <w:iCs/>
      <w:smallCaps w:val="0"/>
      <w:strike w:val="0"/>
      <w:color w:val="000000"/>
      <w:spacing w:val="0"/>
      <w:w w:val="100"/>
      <w:position w:val="0"/>
      <w:sz w:val="32"/>
      <w:szCs w:val="32"/>
      <w:u w:val="none"/>
      <w:lang w:val="hu-HU" w:eastAsia="hu-HU" w:bidi="hu-HU"/>
    </w:rPr>
  </w:style>
  <w:style w:type="character" w:customStyle="1" w:styleId="Tartalomjegyzk9pt">
    <w:name w:val="Tartalomjegyzék + 9 pt"/>
    <w:basedOn w:val="TJ4Char"/>
    <w:rsid w:val="00C9715C"/>
    <w:rPr>
      <w:rFonts w:ascii="Arial" w:eastAsia="Arial" w:hAnsi="Arial" w:cs="Arial"/>
      <w:b w:val="0"/>
      <w:bCs w:val="0"/>
      <w:i w:val="0"/>
      <w:iCs w:val="0"/>
      <w:smallCaps w:val="0"/>
      <w:strike w:val="0"/>
      <w:color w:val="000000"/>
      <w:spacing w:val="0"/>
      <w:w w:val="100"/>
      <w:position w:val="0"/>
      <w:sz w:val="18"/>
      <w:szCs w:val="18"/>
      <w:u w:val="none"/>
      <w:shd w:val="clear" w:color="auto" w:fill="FFFFFF"/>
      <w:lang w:eastAsia="hu-HU" w:bidi="hu-HU"/>
    </w:rPr>
  </w:style>
  <w:style w:type="character" w:customStyle="1" w:styleId="Cmsor40">
    <w:name w:val="Címsor #4"/>
    <w:basedOn w:val="Cmsor41"/>
    <w:rsid w:val="00C9715C"/>
    <w:rPr>
      <w:rFonts w:ascii="Century Schoolbook" w:eastAsia="Century Schoolbook" w:hAnsi="Century Schoolbook" w:cs="Century Schoolbook"/>
      <w:b w:val="0"/>
      <w:bCs w:val="0"/>
      <w:i/>
      <w:iCs/>
      <w:smallCaps w:val="0"/>
      <w:strike w:val="0"/>
      <w:color w:val="000000"/>
      <w:spacing w:val="0"/>
      <w:w w:val="100"/>
      <w:position w:val="0"/>
      <w:sz w:val="28"/>
      <w:szCs w:val="28"/>
      <w:u w:val="none"/>
      <w:lang w:val="hu-HU" w:eastAsia="hu-HU" w:bidi="hu-HU"/>
    </w:rPr>
  </w:style>
  <w:style w:type="character" w:customStyle="1" w:styleId="Szvegtrzs2">
    <w:name w:val="Szövegtörzs (2)"/>
    <w:basedOn w:val="Szvegtrzs20"/>
    <w:rsid w:val="00C9715C"/>
    <w:rPr>
      <w:rFonts w:ascii="Arial" w:eastAsia="Arial" w:hAnsi="Arial" w:cs="Arial"/>
      <w:b w:val="0"/>
      <w:bCs w:val="0"/>
      <w:i w:val="0"/>
      <w:iCs w:val="0"/>
      <w:smallCaps w:val="0"/>
      <w:strike w:val="0"/>
      <w:color w:val="000000"/>
      <w:spacing w:val="0"/>
      <w:w w:val="100"/>
      <w:position w:val="0"/>
      <w:sz w:val="19"/>
      <w:szCs w:val="19"/>
      <w:u w:val="none"/>
      <w:lang w:val="hu-HU" w:eastAsia="hu-HU" w:bidi="hu-HU"/>
    </w:rPr>
  </w:style>
  <w:style w:type="character" w:customStyle="1" w:styleId="Cmsor5">
    <w:name w:val="Címsor #5"/>
    <w:basedOn w:val="Cmsor50"/>
    <w:rsid w:val="00C9715C"/>
    <w:rPr>
      <w:rFonts w:ascii="Century Schoolbook" w:eastAsia="Century Schoolbook" w:hAnsi="Century Schoolbook" w:cs="Century Schoolbook"/>
      <w:b w:val="0"/>
      <w:bCs w:val="0"/>
      <w:i/>
      <w:iCs/>
      <w:smallCaps w:val="0"/>
      <w:strike w:val="0"/>
      <w:color w:val="000000"/>
      <w:spacing w:val="0"/>
      <w:w w:val="100"/>
      <w:position w:val="0"/>
      <w:sz w:val="24"/>
      <w:szCs w:val="24"/>
      <w:u w:val="none"/>
      <w:lang w:val="hu-HU" w:eastAsia="hu-HU" w:bidi="hu-HU"/>
    </w:rPr>
  </w:style>
  <w:style w:type="character" w:customStyle="1" w:styleId="Szvegtrzs9Exact">
    <w:name w:val="Szövegtörzs (9) Exact"/>
    <w:basedOn w:val="Bekezdsalapbettpusa"/>
    <w:link w:val="Szvegtrzs9"/>
    <w:rsid w:val="00C9715C"/>
    <w:rPr>
      <w:rFonts w:ascii="Arial" w:eastAsia="Arial" w:hAnsi="Arial" w:cs="Arial"/>
      <w:b/>
      <w:bCs/>
      <w:sz w:val="16"/>
      <w:szCs w:val="16"/>
      <w:shd w:val="clear" w:color="auto" w:fill="FFFFFF"/>
      <w:lang w:eastAsia="hu-HU"/>
    </w:rPr>
  </w:style>
  <w:style w:type="character" w:customStyle="1" w:styleId="Cmsor5Trkz-1pt">
    <w:name w:val="Címsor #5 + Térköz -1 pt"/>
    <w:basedOn w:val="Cmsor50"/>
    <w:rsid w:val="00C9715C"/>
    <w:rPr>
      <w:rFonts w:ascii="Century Schoolbook" w:eastAsia="Century Schoolbook" w:hAnsi="Century Schoolbook" w:cs="Century Schoolbook"/>
      <w:b w:val="0"/>
      <w:bCs w:val="0"/>
      <w:i/>
      <w:iCs/>
      <w:smallCaps w:val="0"/>
      <w:strike w:val="0"/>
      <w:color w:val="000000"/>
      <w:spacing w:val="-30"/>
      <w:w w:val="100"/>
      <w:position w:val="0"/>
      <w:sz w:val="24"/>
      <w:szCs w:val="24"/>
      <w:u w:val="none"/>
      <w:lang w:val="hu-HU" w:eastAsia="hu-HU" w:bidi="hu-HU"/>
    </w:rPr>
  </w:style>
  <w:style w:type="character" w:customStyle="1" w:styleId="Szvegtrzs7">
    <w:name w:val="Szövegtörzs (7)"/>
    <w:basedOn w:val="Szvegtrzs70"/>
    <w:rsid w:val="00C9715C"/>
    <w:rPr>
      <w:rFonts w:ascii="Century Schoolbook" w:eastAsia="Century Schoolbook" w:hAnsi="Century Schoolbook" w:cs="Century Schoolbook"/>
      <w:b w:val="0"/>
      <w:bCs w:val="0"/>
      <w:i/>
      <w:iCs/>
      <w:smallCaps w:val="0"/>
      <w:strike w:val="0"/>
      <w:color w:val="000000"/>
      <w:spacing w:val="0"/>
      <w:w w:val="100"/>
      <w:position w:val="0"/>
      <w:sz w:val="21"/>
      <w:szCs w:val="21"/>
      <w:u w:val="none"/>
      <w:lang w:val="hu-HU" w:eastAsia="hu-HU" w:bidi="hu-HU"/>
    </w:rPr>
  </w:style>
  <w:style w:type="character" w:customStyle="1" w:styleId="Kpalrs1">
    <w:name w:val="Képaláírás1"/>
    <w:basedOn w:val="Kpalrs"/>
    <w:rsid w:val="00C9715C"/>
    <w:rPr>
      <w:rFonts w:ascii="Arial" w:eastAsia="Arial" w:hAnsi="Arial" w:cs="Arial"/>
      <w:b/>
      <w:bCs/>
      <w:i w:val="0"/>
      <w:iCs w:val="0"/>
      <w:smallCaps w:val="0"/>
      <w:strike w:val="0"/>
      <w:spacing w:val="0"/>
      <w:w w:val="100"/>
      <w:position w:val="0"/>
      <w:sz w:val="16"/>
      <w:szCs w:val="16"/>
      <w:u w:val="none"/>
      <w:shd w:val="clear" w:color="auto" w:fill="FFFFFF"/>
      <w:lang w:val="hu-HU" w:eastAsia="hu-HU"/>
    </w:rPr>
  </w:style>
  <w:style w:type="character" w:customStyle="1" w:styleId="Cmsor20">
    <w:name w:val="Címsor #2"/>
    <w:basedOn w:val="Cmsor21"/>
    <w:rsid w:val="00C9715C"/>
    <w:rPr>
      <w:rFonts w:ascii="Franklin Gothic Medium" w:eastAsia="Franklin Gothic Medium" w:hAnsi="Franklin Gothic Medium" w:cs="Franklin Gothic Medium"/>
      <w:b w:val="0"/>
      <w:bCs w:val="0"/>
      <w:i w:val="0"/>
      <w:iCs w:val="0"/>
      <w:smallCaps w:val="0"/>
      <w:strike w:val="0"/>
      <w:color w:val="EBEBEB"/>
      <w:spacing w:val="0"/>
      <w:w w:val="100"/>
      <w:position w:val="0"/>
      <w:sz w:val="28"/>
      <w:szCs w:val="28"/>
      <w:u w:val="none"/>
      <w:lang w:val="hu-HU" w:eastAsia="hu-HU" w:bidi="hu-HU"/>
    </w:rPr>
  </w:style>
  <w:style w:type="character" w:customStyle="1" w:styleId="Szvegtrzs875ptFlkvrTrkz0pt">
    <w:name w:val="Szövegtörzs (8) + 7;5 pt;Félkövér;Térköz 0 pt"/>
    <w:basedOn w:val="Szvegtrzs8"/>
    <w:rsid w:val="00C9715C"/>
    <w:rPr>
      <w:rFonts w:ascii="Arial" w:eastAsia="Arial" w:hAnsi="Arial" w:cs="Arial"/>
      <w:b/>
      <w:bCs/>
      <w:i w:val="0"/>
      <w:iCs w:val="0"/>
      <w:smallCaps w:val="0"/>
      <w:strike w:val="0"/>
      <w:color w:val="000000"/>
      <w:spacing w:val="0"/>
      <w:w w:val="100"/>
      <w:position w:val="0"/>
      <w:sz w:val="15"/>
      <w:szCs w:val="15"/>
      <w:u w:val="none"/>
      <w:lang w:val="hu-HU" w:eastAsia="hu-HU" w:bidi="hu-HU"/>
    </w:rPr>
  </w:style>
  <w:style w:type="character" w:customStyle="1" w:styleId="Szvegtrzs80">
    <w:name w:val="Szövegtörzs (8)"/>
    <w:basedOn w:val="Szvegtrzs8"/>
    <w:rsid w:val="00C9715C"/>
    <w:rPr>
      <w:rFonts w:ascii="Arial" w:eastAsia="Arial" w:hAnsi="Arial" w:cs="Arial"/>
      <w:b w:val="0"/>
      <w:bCs w:val="0"/>
      <w:i w:val="0"/>
      <w:iCs w:val="0"/>
      <w:smallCaps w:val="0"/>
      <w:strike w:val="0"/>
      <w:color w:val="000000"/>
      <w:spacing w:val="-10"/>
      <w:w w:val="100"/>
      <w:position w:val="0"/>
      <w:sz w:val="20"/>
      <w:szCs w:val="20"/>
      <w:u w:val="none"/>
      <w:lang w:val="hu-HU" w:eastAsia="hu-HU" w:bidi="hu-HU"/>
    </w:rPr>
  </w:style>
  <w:style w:type="character" w:customStyle="1" w:styleId="Szvegtrzs109pt">
    <w:name w:val="Szövegtörzs (10) + 9 pt"/>
    <w:basedOn w:val="Szvegtrzs10"/>
    <w:rsid w:val="00C9715C"/>
    <w:rPr>
      <w:rFonts w:ascii="Arial" w:eastAsia="Arial" w:hAnsi="Arial" w:cs="Arial"/>
      <w:b w:val="0"/>
      <w:bCs w:val="0"/>
      <w:i w:val="0"/>
      <w:iCs w:val="0"/>
      <w:smallCaps w:val="0"/>
      <w:strike w:val="0"/>
      <w:spacing w:val="0"/>
      <w:w w:val="100"/>
      <w:position w:val="0"/>
      <w:sz w:val="18"/>
      <w:szCs w:val="18"/>
      <w:u w:val="none"/>
      <w:shd w:val="clear" w:color="auto" w:fill="FFFFFF"/>
      <w:lang w:val="hu-HU" w:eastAsia="hu-HU"/>
    </w:rPr>
  </w:style>
  <w:style w:type="character" w:customStyle="1" w:styleId="Szvegtrzs10Exact">
    <w:name w:val="Szövegtörzs (10) Exact"/>
    <w:basedOn w:val="Bekezdsalapbettpusa"/>
    <w:rsid w:val="00C9715C"/>
    <w:rPr>
      <w:rFonts w:ascii="Arial" w:eastAsia="Arial" w:hAnsi="Arial" w:cs="Arial"/>
      <w:b w:val="0"/>
      <w:bCs w:val="0"/>
      <w:i w:val="0"/>
      <w:iCs w:val="0"/>
      <w:smallCaps w:val="0"/>
      <w:strike w:val="0"/>
      <w:sz w:val="17"/>
      <w:szCs w:val="17"/>
      <w:u w:val="none"/>
    </w:rPr>
  </w:style>
  <w:style w:type="character" w:customStyle="1" w:styleId="Szvegtrzs109ptExact">
    <w:name w:val="Szövegtörzs (10) + 9 pt Exact"/>
    <w:basedOn w:val="Szvegtrzs10"/>
    <w:rsid w:val="00C9715C"/>
    <w:rPr>
      <w:rFonts w:ascii="Arial" w:eastAsia="Arial" w:hAnsi="Arial" w:cs="Arial"/>
      <w:b w:val="0"/>
      <w:bCs w:val="0"/>
      <w:i w:val="0"/>
      <w:iCs w:val="0"/>
      <w:smallCaps w:val="0"/>
      <w:strike w:val="0"/>
      <w:spacing w:val="0"/>
      <w:w w:val="100"/>
      <w:position w:val="0"/>
      <w:sz w:val="18"/>
      <w:szCs w:val="18"/>
      <w:u w:val="none"/>
      <w:shd w:val="clear" w:color="auto" w:fill="FFFFFF"/>
      <w:lang w:val="hu-HU" w:eastAsia="hu-HU"/>
    </w:rPr>
  </w:style>
  <w:style w:type="character" w:customStyle="1" w:styleId="Szvegtrzs11Exact">
    <w:name w:val="Szövegtörzs (11) Exact"/>
    <w:basedOn w:val="Bekezdsalapbettpusa"/>
    <w:link w:val="Szvegtrzs11"/>
    <w:rsid w:val="00C9715C"/>
    <w:rPr>
      <w:rFonts w:ascii="Century Schoolbook" w:eastAsia="Century Schoolbook" w:hAnsi="Century Schoolbook" w:cs="Century Schoolbook"/>
      <w:sz w:val="16"/>
      <w:szCs w:val="16"/>
      <w:shd w:val="clear" w:color="auto" w:fill="FFFFFF"/>
      <w:lang w:eastAsia="hu-HU"/>
    </w:rPr>
  </w:style>
  <w:style w:type="character" w:customStyle="1" w:styleId="Szvegtrzs12Exact">
    <w:name w:val="Szövegtörzs (12) Exact"/>
    <w:basedOn w:val="Bekezdsalapbettpusa"/>
    <w:link w:val="Szvegtrzs12"/>
    <w:rsid w:val="00C9715C"/>
    <w:rPr>
      <w:rFonts w:ascii="Arial" w:eastAsia="Arial" w:hAnsi="Arial" w:cs="Arial"/>
      <w:spacing w:val="-10"/>
      <w:sz w:val="17"/>
      <w:szCs w:val="17"/>
      <w:shd w:val="clear" w:color="auto" w:fill="FFFFFF"/>
      <w:lang w:eastAsia="hu-HU"/>
    </w:rPr>
  </w:style>
  <w:style w:type="character" w:customStyle="1" w:styleId="Szvegtrzs108ptFlkvr">
    <w:name w:val="Szövegtörzs (10) + 8 pt;Félkövér"/>
    <w:basedOn w:val="Szvegtrzs10"/>
    <w:rsid w:val="00C9715C"/>
    <w:rPr>
      <w:rFonts w:ascii="Arial" w:eastAsia="Arial" w:hAnsi="Arial" w:cs="Arial"/>
      <w:b/>
      <w:bCs/>
      <w:i w:val="0"/>
      <w:iCs w:val="0"/>
      <w:smallCaps w:val="0"/>
      <w:strike w:val="0"/>
      <w:spacing w:val="0"/>
      <w:w w:val="100"/>
      <w:position w:val="0"/>
      <w:sz w:val="16"/>
      <w:szCs w:val="16"/>
      <w:u w:val="none"/>
      <w:shd w:val="clear" w:color="auto" w:fill="FFFFFF"/>
      <w:lang w:val="hu-HU" w:eastAsia="hu-HU"/>
    </w:rPr>
  </w:style>
  <w:style w:type="character" w:customStyle="1" w:styleId="Szvegtrzs13">
    <w:name w:val="Szövegtörzs (13)"/>
    <w:basedOn w:val="Szvegtrzs130"/>
    <w:rsid w:val="00C9715C"/>
    <w:rPr>
      <w:rFonts w:ascii="Arial" w:eastAsia="Arial" w:hAnsi="Arial" w:cs="Arial"/>
      <w:b/>
      <w:bCs/>
      <w:i w:val="0"/>
      <w:iCs w:val="0"/>
      <w:smallCaps w:val="0"/>
      <w:strike w:val="0"/>
      <w:color w:val="000000"/>
      <w:spacing w:val="0"/>
      <w:w w:val="100"/>
      <w:position w:val="0"/>
      <w:sz w:val="11"/>
      <w:szCs w:val="11"/>
      <w:u w:val="none"/>
      <w:lang w:val="hu-HU" w:eastAsia="hu-HU" w:bidi="hu-HU"/>
    </w:rPr>
  </w:style>
  <w:style w:type="character" w:customStyle="1" w:styleId="Szvegtrzs1485ptDlt">
    <w:name w:val="Szövegtörzs (14) + 8;5 pt;Dőlt"/>
    <w:basedOn w:val="Szvegtrzs14"/>
    <w:rsid w:val="00C9715C"/>
    <w:rPr>
      <w:rFonts w:ascii="Arial" w:eastAsia="Arial" w:hAnsi="Arial" w:cs="Arial"/>
      <w:b/>
      <w:bCs/>
      <w:i/>
      <w:iCs/>
      <w:smallCaps w:val="0"/>
      <w:strike w:val="0"/>
      <w:color w:val="000000"/>
      <w:spacing w:val="0"/>
      <w:w w:val="100"/>
      <w:position w:val="0"/>
      <w:sz w:val="17"/>
      <w:szCs w:val="17"/>
      <w:u w:val="none"/>
      <w:lang w:val="hu-HU" w:eastAsia="hu-HU" w:bidi="hu-HU"/>
    </w:rPr>
  </w:style>
  <w:style w:type="character" w:customStyle="1" w:styleId="Szvegtrzs14Calibri85ptNemflkvrDlt">
    <w:name w:val="Szövegtörzs (14) + Calibri;8;5 pt;Nem félkövér;Dőlt"/>
    <w:basedOn w:val="Szvegtrzs14"/>
    <w:rsid w:val="00C9715C"/>
    <w:rPr>
      <w:rFonts w:ascii="Calibri" w:eastAsia="Calibri" w:hAnsi="Calibri" w:cs="Calibri"/>
      <w:b/>
      <w:bCs/>
      <w:i/>
      <w:iCs/>
      <w:smallCaps w:val="0"/>
      <w:strike w:val="0"/>
      <w:color w:val="000000"/>
      <w:spacing w:val="0"/>
      <w:w w:val="100"/>
      <w:position w:val="0"/>
      <w:sz w:val="17"/>
      <w:szCs w:val="17"/>
      <w:u w:val="none"/>
    </w:rPr>
  </w:style>
  <w:style w:type="character" w:customStyle="1" w:styleId="Szvegtrzs140">
    <w:name w:val="Szövegtörzs (14)"/>
    <w:basedOn w:val="Szvegtrzs14"/>
    <w:rsid w:val="00C9715C"/>
    <w:rPr>
      <w:rFonts w:ascii="Arial" w:eastAsia="Arial" w:hAnsi="Arial" w:cs="Arial"/>
      <w:b/>
      <w:bCs/>
      <w:i w:val="0"/>
      <w:iCs w:val="0"/>
      <w:smallCaps w:val="0"/>
      <w:strike w:val="0"/>
      <w:color w:val="000000"/>
      <w:spacing w:val="0"/>
      <w:w w:val="100"/>
      <w:position w:val="0"/>
      <w:sz w:val="16"/>
      <w:szCs w:val="16"/>
      <w:u w:val="none"/>
      <w:lang w:val="hu-HU" w:eastAsia="hu-HU" w:bidi="hu-HU"/>
    </w:rPr>
  </w:style>
  <w:style w:type="character" w:customStyle="1" w:styleId="Szvegtrzs15Arial18ptTrkz0pt">
    <w:name w:val="Szövegtörzs (15) + Arial;18 pt;Térköz 0 pt"/>
    <w:basedOn w:val="Szvegtrzs15"/>
    <w:rsid w:val="00C9715C"/>
    <w:rPr>
      <w:rFonts w:ascii="Arial" w:eastAsia="Arial" w:hAnsi="Arial" w:cs="Arial"/>
      <w:b w:val="0"/>
      <w:bCs w:val="0"/>
      <w:i/>
      <w:iCs/>
      <w:smallCaps w:val="0"/>
      <w:strike w:val="0"/>
      <w:color w:val="000000"/>
      <w:spacing w:val="0"/>
      <w:w w:val="100"/>
      <w:position w:val="0"/>
      <w:sz w:val="36"/>
      <w:szCs w:val="36"/>
      <w:u w:val="none"/>
      <w:lang w:val="hu-HU" w:eastAsia="hu-HU" w:bidi="hu-HU"/>
    </w:rPr>
  </w:style>
  <w:style w:type="character" w:customStyle="1" w:styleId="Szvegtrzs15CenturySchoolbook115pt">
    <w:name w:val="Szövegtörzs (15) + Century Schoolbook;11;5 pt"/>
    <w:basedOn w:val="Szvegtrzs15"/>
    <w:rsid w:val="00C9715C"/>
    <w:rPr>
      <w:rFonts w:ascii="Century Schoolbook" w:eastAsia="Century Schoolbook" w:hAnsi="Century Schoolbook" w:cs="Century Schoolbook"/>
      <w:b w:val="0"/>
      <w:bCs w:val="0"/>
      <w:i/>
      <w:iCs/>
      <w:smallCaps w:val="0"/>
      <w:strike w:val="0"/>
      <w:color w:val="000000"/>
      <w:spacing w:val="-10"/>
      <w:w w:val="100"/>
      <w:position w:val="0"/>
      <w:sz w:val="23"/>
      <w:szCs w:val="23"/>
      <w:u w:val="none"/>
      <w:lang w:val="hu-HU" w:eastAsia="hu-HU" w:bidi="hu-HU"/>
    </w:rPr>
  </w:style>
  <w:style w:type="character" w:customStyle="1" w:styleId="Szvegtrzs150">
    <w:name w:val="Szövegtörzs (15)"/>
    <w:basedOn w:val="Szvegtrzs15"/>
    <w:rsid w:val="00C9715C"/>
    <w:rPr>
      <w:rFonts w:ascii="Georgia" w:eastAsia="Georgia" w:hAnsi="Georgia" w:cs="Georgia"/>
      <w:b w:val="0"/>
      <w:bCs w:val="0"/>
      <w:i/>
      <w:iCs/>
      <w:smallCaps w:val="0"/>
      <w:strike w:val="0"/>
      <w:color w:val="000000"/>
      <w:spacing w:val="-10"/>
      <w:w w:val="100"/>
      <w:position w:val="0"/>
      <w:sz w:val="24"/>
      <w:szCs w:val="24"/>
      <w:u w:val="none"/>
      <w:lang w:val="hu-HU" w:eastAsia="hu-HU" w:bidi="hu-HU"/>
    </w:rPr>
  </w:style>
  <w:style w:type="character" w:customStyle="1" w:styleId="Szvegtrzs16">
    <w:name w:val="Szövegtörzs (16)"/>
    <w:basedOn w:val="Szvegtrzs160"/>
    <w:rsid w:val="00C9715C"/>
    <w:rPr>
      <w:rFonts w:ascii="Arial" w:eastAsia="Arial" w:hAnsi="Arial" w:cs="Arial"/>
      <w:b/>
      <w:bCs/>
      <w:i w:val="0"/>
      <w:iCs w:val="0"/>
      <w:smallCaps w:val="0"/>
      <w:strike w:val="0"/>
      <w:color w:val="000000"/>
      <w:spacing w:val="0"/>
      <w:w w:val="100"/>
      <w:position w:val="0"/>
      <w:sz w:val="19"/>
      <w:szCs w:val="19"/>
      <w:u w:val="none"/>
      <w:lang w:val="hu-HU" w:eastAsia="hu-HU" w:bidi="hu-HU"/>
    </w:rPr>
  </w:style>
  <w:style w:type="character" w:customStyle="1" w:styleId="Cmsor42Trkz-1pt">
    <w:name w:val="Címsor #4 (2) + Térköz -1 pt"/>
    <w:basedOn w:val="Cmsor42"/>
    <w:rsid w:val="00C9715C"/>
    <w:rPr>
      <w:rFonts w:ascii="Century Schoolbook" w:eastAsia="Century Schoolbook" w:hAnsi="Century Schoolbook" w:cs="Century Schoolbook"/>
      <w:b w:val="0"/>
      <w:bCs w:val="0"/>
      <w:i/>
      <w:iCs/>
      <w:smallCaps w:val="0"/>
      <w:strike w:val="0"/>
      <w:color w:val="000000"/>
      <w:spacing w:val="-30"/>
      <w:w w:val="100"/>
      <w:position w:val="0"/>
      <w:sz w:val="24"/>
      <w:szCs w:val="24"/>
      <w:u w:val="none"/>
      <w:lang w:val="hu-HU" w:eastAsia="hu-HU" w:bidi="hu-HU"/>
    </w:rPr>
  </w:style>
  <w:style w:type="character" w:customStyle="1" w:styleId="Cmsor420">
    <w:name w:val="Címsor #4 (2)"/>
    <w:basedOn w:val="Cmsor42"/>
    <w:rsid w:val="00C9715C"/>
    <w:rPr>
      <w:rFonts w:ascii="Century Schoolbook" w:eastAsia="Century Schoolbook" w:hAnsi="Century Schoolbook" w:cs="Century Schoolbook"/>
      <w:b w:val="0"/>
      <w:bCs w:val="0"/>
      <w:i/>
      <w:iCs/>
      <w:smallCaps w:val="0"/>
      <w:strike w:val="0"/>
      <w:color w:val="000000"/>
      <w:spacing w:val="0"/>
      <w:w w:val="100"/>
      <w:position w:val="0"/>
      <w:sz w:val="24"/>
      <w:szCs w:val="24"/>
      <w:u w:val="none"/>
      <w:lang w:val="hu-HU" w:eastAsia="hu-HU" w:bidi="hu-HU"/>
    </w:rPr>
  </w:style>
  <w:style w:type="character" w:customStyle="1" w:styleId="Szvegtrzs17">
    <w:name w:val="Szövegtörzs (17)"/>
    <w:basedOn w:val="Szvegtrzs170"/>
    <w:rsid w:val="00C9715C"/>
    <w:rPr>
      <w:rFonts w:ascii="Arial" w:eastAsia="Arial" w:hAnsi="Arial" w:cs="Arial"/>
      <w:b w:val="0"/>
      <w:bCs w:val="0"/>
      <w:i/>
      <w:iCs/>
      <w:smallCaps w:val="0"/>
      <w:strike w:val="0"/>
      <w:color w:val="000000"/>
      <w:spacing w:val="0"/>
      <w:w w:val="100"/>
      <w:position w:val="0"/>
      <w:sz w:val="20"/>
      <w:szCs w:val="20"/>
      <w:u w:val="none"/>
      <w:lang w:val="hu-HU" w:eastAsia="hu-HU" w:bidi="hu-HU"/>
    </w:rPr>
  </w:style>
  <w:style w:type="character" w:customStyle="1" w:styleId="Szvegtrzs2Flkvr">
    <w:name w:val="Szövegtörzs (2) + Félkövér"/>
    <w:basedOn w:val="Szvegtrzs20"/>
    <w:rsid w:val="00C9715C"/>
    <w:rPr>
      <w:rFonts w:ascii="Arial" w:eastAsia="Arial" w:hAnsi="Arial" w:cs="Arial"/>
      <w:b/>
      <w:bCs/>
      <w:i w:val="0"/>
      <w:iCs w:val="0"/>
      <w:smallCaps w:val="0"/>
      <w:strike w:val="0"/>
      <w:color w:val="000000"/>
      <w:spacing w:val="0"/>
      <w:w w:val="100"/>
      <w:position w:val="0"/>
      <w:sz w:val="19"/>
      <w:szCs w:val="19"/>
      <w:u w:val="none"/>
      <w:lang w:val="hu-HU" w:eastAsia="hu-HU" w:bidi="hu-HU"/>
    </w:rPr>
  </w:style>
  <w:style w:type="character" w:customStyle="1" w:styleId="Cmsor5213ptNemdltTrkz-2pt">
    <w:name w:val="Címsor #5 (2) + 13 pt;Nem dőlt;Térköz -2 pt"/>
    <w:basedOn w:val="Cmsor52"/>
    <w:rsid w:val="00C9715C"/>
    <w:rPr>
      <w:rFonts w:ascii="Century Schoolbook" w:eastAsia="Century Schoolbook" w:hAnsi="Century Schoolbook" w:cs="Century Schoolbook"/>
      <w:b w:val="0"/>
      <w:bCs w:val="0"/>
      <w:i/>
      <w:iCs/>
      <w:smallCaps w:val="0"/>
      <w:strike w:val="0"/>
      <w:color w:val="000000"/>
      <w:spacing w:val="-40"/>
      <w:w w:val="100"/>
      <w:position w:val="0"/>
      <w:sz w:val="26"/>
      <w:szCs w:val="26"/>
      <w:u w:val="none"/>
    </w:rPr>
  </w:style>
  <w:style w:type="character" w:customStyle="1" w:styleId="Cmsor520">
    <w:name w:val="Címsor #5 (2)"/>
    <w:basedOn w:val="Cmsor52"/>
    <w:rsid w:val="00C9715C"/>
    <w:rPr>
      <w:rFonts w:ascii="Century Schoolbook" w:eastAsia="Century Schoolbook" w:hAnsi="Century Schoolbook" w:cs="Century Schoolbook"/>
      <w:b w:val="0"/>
      <w:bCs w:val="0"/>
      <w:i/>
      <w:iCs/>
      <w:smallCaps w:val="0"/>
      <w:strike w:val="0"/>
      <w:color w:val="000000"/>
      <w:spacing w:val="0"/>
      <w:w w:val="100"/>
      <w:position w:val="0"/>
      <w:sz w:val="28"/>
      <w:szCs w:val="28"/>
      <w:u w:val="none"/>
      <w:lang w:val="hu-HU" w:eastAsia="hu-HU" w:bidi="hu-HU"/>
    </w:rPr>
  </w:style>
  <w:style w:type="character" w:customStyle="1" w:styleId="Szvegtrzs189pt">
    <w:name w:val="Szövegtörzs (18) + 9 pt"/>
    <w:basedOn w:val="Szvegtrzs18"/>
    <w:rsid w:val="00C9715C"/>
    <w:rPr>
      <w:rFonts w:ascii="Arial" w:eastAsia="Arial" w:hAnsi="Arial" w:cs="Arial"/>
      <w:b w:val="0"/>
      <w:bCs w:val="0"/>
      <w:i w:val="0"/>
      <w:iCs w:val="0"/>
      <w:smallCaps w:val="0"/>
      <w:strike w:val="0"/>
      <w:color w:val="000000"/>
      <w:spacing w:val="0"/>
      <w:w w:val="100"/>
      <w:position w:val="0"/>
      <w:sz w:val="18"/>
      <w:szCs w:val="18"/>
      <w:u w:val="none"/>
      <w:lang w:val="hu-HU" w:eastAsia="hu-HU" w:bidi="hu-HU"/>
    </w:rPr>
  </w:style>
  <w:style w:type="character" w:customStyle="1" w:styleId="Szvegtrzs18Kiskapitlis">
    <w:name w:val="Szövegtörzs (18) + Kiskapitális"/>
    <w:basedOn w:val="Szvegtrzs18"/>
    <w:rsid w:val="00C9715C"/>
    <w:rPr>
      <w:rFonts w:ascii="Arial" w:eastAsia="Arial" w:hAnsi="Arial" w:cs="Arial"/>
      <w:b w:val="0"/>
      <w:bCs w:val="0"/>
      <w:i w:val="0"/>
      <w:iCs w:val="0"/>
      <w:smallCaps/>
      <w:strike w:val="0"/>
      <w:color w:val="000000"/>
      <w:spacing w:val="0"/>
      <w:w w:val="100"/>
      <w:position w:val="0"/>
      <w:sz w:val="16"/>
      <w:szCs w:val="16"/>
      <w:u w:val="none"/>
      <w:lang w:val="hu-HU" w:eastAsia="hu-HU" w:bidi="hu-HU"/>
    </w:rPr>
  </w:style>
  <w:style w:type="character" w:customStyle="1" w:styleId="Szvegtrzs180">
    <w:name w:val="Szövegtörzs (18)"/>
    <w:basedOn w:val="Szvegtrzs18"/>
    <w:rsid w:val="00C9715C"/>
    <w:rPr>
      <w:rFonts w:ascii="Arial" w:eastAsia="Arial" w:hAnsi="Arial" w:cs="Arial"/>
      <w:b w:val="0"/>
      <w:bCs w:val="0"/>
      <w:i w:val="0"/>
      <w:iCs w:val="0"/>
      <w:smallCaps w:val="0"/>
      <w:strike w:val="0"/>
      <w:color w:val="000000"/>
      <w:spacing w:val="0"/>
      <w:w w:val="100"/>
      <w:position w:val="0"/>
      <w:sz w:val="16"/>
      <w:szCs w:val="16"/>
      <w:u w:val="none"/>
      <w:lang w:val="hu-HU" w:eastAsia="hu-HU" w:bidi="hu-HU"/>
    </w:rPr>
  </w:style>
  <w:style w:type="character" w:customStyle="1" w:styleId="Szvegtrzs189ptKiskapitlis">
    <w:name w:val="Szövegtörzs (18) + 9 pt;Kiskapitális"/>
    <w:basedOn w:val="Szvegtrzs18"/>
    <w:rsid w:val="00C9715C"/>
    <w:rPr>
      <w:rFonts w:ascii="Arial" w:eastAsia="Arial" w:hAnsi="Arial" w:cs="Arial"/>
      <w:b w:val="0"/>
      <w:bCs w:val="0"/>
      <w:i w:val="0"/>
      <w:iCs w:val="0"/>
      <w:smallCaps/>
      <w:strike w:val="0"/>
      <w:color w:val="000000"/>
      <w:spacing w:val="0"/>
      <w:w w:val="100"/>
      <w:position w:val="0"/>
      <w:sz w:val="18"/>
      <w:szCs w:val="18"/>
      <w:u w:val="none"/>
      <w:lang w:val="hu-HU" w:eastAsia="hu-HU" w:bidi="hu-HU"/>
    </w:rPr>
  </w:style>
  <w:style w:type="character" w:customStyle="1" w:styleId="Szvegtrzs21">
    <w:name w:val="Szövegtörzs (21)"/>
    <w:basedOn w:val="Szvegtrzs210"/>
    <w:rsid w:val="00C9715C"/>
    <w:rPr>
      <w:rFonts w:ascii="Trebuchet MS" w:eastAsia="Trebuchet MS" w:hAnsi="Trebuchet MS" w:cs="Trebuchet MS"/>
      <w:b w:val="0"/>
      <w:bCs w:val="0"/>
      <w:i w:val="0"/>
      <w:iCs w:val="0"/>
      <w:smallCaps w:val="0"/>
      <w:strike w:val="0"/>
      <w:color w:val="000000"/>
      <w:spacing w:val="0"/>
      <w:w w:val="100"/>
      <w:position w:val="0"/>
      <w:sz w:val="12"/>
      <w:szCs w:val="12"/>
      <w:u w:val="none"/>
      <w:lang w:val="hu-HU" w:eastAsia="hu-HU" w:bidi="hu-HU"/>
    </w:rPr>
  </w:style>
  <w:style w:type="character" w:customStyle="1" w:styleId="Szvegtrzs19">
    <w:name w:val="Szövegtörzs (19)"/>
    <w:basedOn w:val="Szvegtrzs190"/>
    <w:rsid w:val="00C9715C"/>
    <w:rPr>
      <w:rFonts w:ascii="Trebuchet MS" w:eastAsia="Trebuchet MS" w:hAnsi="Trebuchet MS" w:cs="Trebuchet MS"/>
      <w:b w:val="0"/>
      <w:bCs w:val="0"/>
      <w:i w:val="0"/>
      <w:iCs w:val="0"/>
      <w:smallCaps w:val="0"/>
      <w:strike w:val="0"/>
      <w:color w:val="000000"/>
      <w:spacing w:val="0"/>
      <w:w w:val="100"/>
      <w:position w:val="0"/>
      <w:sz w:val="12"/>
      <w:szCs w:val="12"/>
      <w:u w:val="none"/>
      <w:lang w:val="hu-HU" w:eastAsia="hu-HU" w:bidi="hu-HU"/>
    </w:rPr>
  </w:style>
  <w:style w:type="paragraph" w:customStyle="1" w:styleId="Szvegtrzs9">
    <w:name w:val="Szövegtörzs (9)"/>
    <w:basedOn w:val="Norml"/>
    <w:link w:val="Szvegtrzs9Exact"/>
    <w:rsid w:val="00C9715C"/>
    <w:pPr>
      <w:shd w:val="clear" w:color="auto" w:fill="FFFFFF"/>
      <w:spacing w:line="0" w:lineRule="atLeast"/>
    </w:pPr>
    <w:rPr>
      <w:rFonts w:ascii="Arial" w:eastAsia="Arial" w:hAnsi="Arial" w:cs="Arial"/>
      <w:b/>
      <w:bCs/>
      <w:sz w:val="16"/>
      <w:szCs w:val="16"/>
    </w:rPr>
  </w:style>
  <w:style w:type="paragraph" w:customStyle="1" w:styleId="Kpalrs2">
    <w:name w:val="Képaláírás2"/>
    <w:basedOn w:val="Norml"/>
    <w:link w:val="Kpalrs"/>
    <w:rsid w:val="00C9715C"/>
    <w:pPr>
      <w:shd w:val="clear" w:color="auto" w:fill="FFFFFF"/>
      <w:spacing w:line="0" w:lineRule="atLeast"/>
    </w:pPr>
    <w:rPr>
      <w:rFonts w:ascii="Arial" w:eastAsia="Arial" w:hAnsi="Arial" w:cs="Arial"/>
      <w:b/>
      <w:bCs/>
      <w:sz w:val="16"/>
      <w:szCs w:val="16"/>
    </w:rPr>
  </w:style>
  <w:style w:type="character" w:customStyle="1" w:styleId="Kpalrs">
    <w:name w:val="Képaláírás_"/>
    <w:basedOn w:val="Bekezdsalapbettpusa"/>
    <w:link w:val="Kpalrs2"/>
    <w:rsid w:val="00C9715C"/>
    <w:rPr>
      <w:rFonts w:ascii="Arial" w:eastAsia="Arial" w:hAnsi="Arial" w:cs="Arial"/>
      <w:b/>
      <w:bCs/>
      <w:sz w:val="16"/>
      <w:szCs w:val="16"/>
      <w:shd w:val="clear" w:color="auto" w:fill="FFFFFF"/>
      <w:lang w:eastAsia="hu-HU"/>
    </w:rPr>
  </w:style>
  <w:style w:type="paragraph" w:customStyle="1" w:styleId="Szvegtrzs100">
    <w:name w:val="Szövegtörzs (10)"/>
    <w:basedOn w:val="Norml"/>
    <w:link w:val="Szvegtrzs10"/>
    <w:rsid w:val="00C9715C"/>
    <w:pPr>
      <w:shd w:val="clear" w:color="auto" w:fill="FFFFFF"/>
      <w:spacing w:after="240" w:line="0" w:lineRule="atLeast"/>
    </w:pPr>
    <w:rPr>
      <w:rFonts w:ascii="Arial" w:eastAsia="Arial" w:hAnsi="Arial" w:cs="Arial"/>
      <w:sz w:val="17"/>
      <w:szCs w:val="17"/>
    </w:rPr>
  </w:style>
  <w:style w:type="character" w:customStyle="1" w:styleId="Szvegtrzs10">
    <w:name w:val="Szövegtörzs (10)_"/>
    <w:basedOn w:val="Bekezdsalapbettpusa"/>
    <w:link w:val="Szvegtrzs100"/>
    <w:rsid w:val="00C9715C"/>
    <w:rPr>
      <w:rFonts w:ascii="Arial" w:eastAsia="Arial" w:hAnsi="Arial" w:cs="Arial"/>
      <w:sz w:val="17"/>
      <w:szCs w:val="17"/>
      <w:shd w:val="clear" w:color="auto" w:fill="FFFFFF"/>
      <w:lang w:eastAsia="hu-HU"/>
    </w:rPr>
  </w:style>
  <w:style w:type="paragraph" w:customStyle="1" w:styleId="Szvegtrzs11">
    <w:name w:val="Szövegtörzs (11)"/>
    <w:basedOn w:val="Norml"/>
    <w:link w:val="Szvegtrzs11Exact"/>
    <w:rsid w:val="00C9715C"/>
    <w:pPr>
      <w:shd w:val="clear" w:color="auto" w:fill="FFFFFF"/>
      <w:spacing w:line="293" w:lineRule="exact"/>
    </w:pPr>
    <w:rPr>
      <w:rFonts w:ascii="Century Schoolbook" w:eastAsia="Century Schoolbook" w:hAnsi="Century Schoolbook" w:cs="Century Schoolbook"/>
      <w:sz w:val="16"/>
      <w:szCs w:val="16"/>
    </w:rPr>
  </w:style>
  <w:style w:type="paragraph" w:customStyle="1" w:styleId="Szvegtrzs12">
    <w:name w:val="Szövegtörzs (12)"/>
    <w:basedOn w:val="Norml"/>
    <w:link w:val="Szvegtrzs12Exact"/>
    <w:rsid w:val="00C9715C"/>
    <w:pPr>
      <w:shd w:val="clear" w:color="auto" w:fill="FFFFFF"/>
      <w:spacing w:line="293" w:lineRule="exact"/>
    </w:pPr>
    <w:rPr>
      <w:rFonts w:ascii="Arial" w:eastAsia="Arial" w:hAnsi="Arial" w:cs="Arial"/>
      <w:spacing w:val="-10"/>
      <w:sz w:val="17"/>
      <w:szCs w:val="17"/>
    </w:rPr>
  </w:style>
  <w:style w:type="paragraph" w:styleId="TJ4">
    <w:name w:val="toc 4"/>
    <w:basedOn w:val="Norml"/>
    <w:link w:val="TJ4Char"/>
    <w:autoRedefine/>
    <w:rsid w:val="00C9715C"/>
    <w:pPr>
      <w:shd w:val="clear" w:color="auto" w:fill="FFFFFF"/>
      <w:spacing w:before="480" w:line="216" w:lineRule="exact"/>
      <w:jc w:val="both"/>
    </w:pPr>
    <w:rPr>
      <w:rFonts w:ascii="Arial" w:eastAsia="Arial" w:hAnsi="Arial" w:cs="Arial"/>
      <w:sz w:val="17"/>
      <w:szCs w:val="17"/>
    </w:rPr>
  </w:style>
  <w:style w:type="character" w:customStyle="1" w:styleId="TJ4Char">
    <w:name w:val="TJ 4 Char"/>
    <w:basedOn w:val="Bekezdsalapbettpusa"/>
    <w:link w:val="TJ4"/>
    <w:rsid w:val="00C9715C"/>
    <w:rPr>
      <w:rFonts w:ascii="Arial" w:eastAsia="Arial" w:hAnsi="Arial" w:cs="Arial"/>
      <w:sz w:val="17"/>
      <w:szCs w:val="17"/>
      <w:shd w:val="clear" w:color="auto" w:fill="FFFFFF"/>
      <w:lang w:eastAsia="hu-HU"/>
    </w:rPr>
  </w:style>
  <w:style w:type="paragraph" w:styleId="TJ5">
    <w:name w:val="toc 5"/>
    <w:basedOn w:val="Norml"/>
    <w:autoRedefine/>
    <w:rsid w:val="00C9715C"/>
    <w:pPr>
      <w:shd w:val="clear" w:color="auto" w:fill="FFFFFF"/>
      <w:spacing w:before="480" w:line="216" w:lineRule="exact"/>
      <w:jc w:val="both"/>
    </w:pPr>
    <w:rPr>
      <w:rFonts w:ascii="Arial" w:eastAsia="Arial" w:hAnsi="Arial" w:cs="Arial"/>
      <w:sz w:val="17"/>
      <w:szCs w:val="17"/>
    </w:rPr>
  </w:style>
  <w:style w:type="character" w:styleId="Lbjegyzet-hivatkozs">
    <w:name w:val="footnote reference"/>
    <w:basedOn w:val="Bekezdsalapbettpusa"/>
    <w:uiPriority w:val="99"/>
    <w:semiHidden/>
    <w:unhideWhenUsed/>
    <w:rsid w:val="00C9715C"/>
    <w:rPr>
      <w:vertAlign w:val="superscript"/>
    </w:rPr>
  </w:style>
  <w:style w:type="character" w:styleId="Hiperhivatkozs">
    <w:name w:val="Hyperlink"/>
    <w:basedOn w:val="Bekezdsalapbettpusa"/>
    <w:uiPriority w:val="99"/>
    <w:rsid w:val="00C9715C"/>
    <w:rPr>
      <w:color w:val="0066CC"/>
      <w:u w:val="single"/>
    </w:rPr>
  </w:style>
  <w:style w:type="character" w:styleId="Kiemels2">
    <w:name w:val="Strong"/>
    <w:basedOn w:val="Bekezdsalapbettpusa"/>
    <w:uiPriority w:val="22"/>
    <w:qFormat/>
    <w:rsid w:val="00C9715C"/>
    <w:rPr>
      <w:b/>
      <w:bCs/>
    </w:rPr>
  </w:style>
  <w:style w:type="paragraph" w:styleId="NormlWeb">
    <w:name w:val="Normal (Web)"/>
    <w:basedOn w:val="Norml"/>
    <w:autoRedefine/>
    <w:uiPriority w:val="99"/>
    <w:unhideWhenUsed/>
    <w:qFormat/>
    <w:rsid w:val="00C9715C"/>
  </w:style>
  <w:style w:type="character" w:customStyle="1" w:styleId="Szvegtrzs30">
    <w:name w:val="Szövegtörzs (3)_"/>
    <w:basedOn w:val="Bekezdsalapbettpusa"/>
    <w:rsid w:val="00C9715C"/>
    <w:rPr>
      <w:rFonts w:ascii="Arial" w:eastAsia="Arial" w:hAnsi="Arial" w:cs="Arial"/>
      <w:b/>
      <w:bCs/>
      <w:i w:val="0"/>
      <w:iCs w:val="0"/>
      <w:smallCaps w:val="0"/>
      <w:strike w:val="0"/>
      <w:sz w:val="19"/>
      <w:szCs w:val="19"/>
      <w:u w:val="none"/>
    </w:rPr>
  </w:style>
  <w:style w:type="character" w:customStyle="1" w:styleId="Szvegtrzs40">
    <w:name w:val="Szövegtörzs (4)_"/>
    <w:basedOn w:val="Bekezdsalapbettpusa"/>
    <w:rsid w:val="00C9715C"/>
    <w:rPr>
      <w:rFonts w:ascii="Arial" w:eastAsia="Arial" w:hAnsi="Arial" w:cs="Arial"/>
      <w:b/>
      <w:bCs/>
      <w:i w:val="0"/>
      <w:iCs w:val="0"/>
      <w:smallCaps w:val="0"/>
      <w:strike w:val="0"/>
      <w:sz w:val="12"/>
      <w:szCs w:val="12"/>
      <w:u w:val="none"/>
    </w:rPr>
  </w:style>
  <w:style w:type="character" w:customStyle="1" w:styleId="Szvegtrzs50">
    <w:name w:val="Szövegtörzs (5)_"/>
    <w:basedOn w:val="Bekezdsalapbettpusa"/>
    <w:rsid w:val="00C9715C"/>
    <w:rPr>
      <w:rFonts w:ascii="Century Schoolbook" w:eastAsia="Century Schoolbook" w:hAnsi="Century Schoolbook" w:cs="Century Schoolbook"/>
      <w:b w:val="0"/>
      <w:bCs w:val="0"/>
      <w:i/>
      <w:iCs/>
      <w:smallCaps w:val="0"/>
      <w:strike w:val="0"/>
      <w:sz w:val="38"/>
      <w:szCs w:val="38"/>
      <w:u w:val="none"/>
    </w:rPr>
  </w:style>
  <w:style w:type="character" w:customStyle="1" w:styleId="Cmsor11">
    <w:name w:val="Címsor #1_"/>
    <w:basedOn w:val="Bekezdsalapbettpusa"/>
    <w:rsid w:val="00C9715C"/>
    <w:rPr>
      <w:rFonts w:ascii="Century Schoolbook" w:eastAsia="Century Schoolbook" w:hAnsi="Century Schoolbook" w:cs="Century Schoolbook"/>
      <w:b/>
      <w:bCs/>
      <w:i/>
      <w:iCs/>
      <w:smallCaps w:val="0"/>
      <w:strike w:val="0"/>
      <w:sz w:val="52"/>
      <w:szCs w:val="52"/>
      <w:u w:val="none"/>
    </w:rPr>
  </w:style>
  <w:style w:type="character" w:customStyle="1" w:styleId="Szvegtrzs60">
    <w:name w:val="Szövegtörzs (6)_"/>
    <w:basedOn w:val="Bekezdsalapbettpusa"/>
    <w:rsid w:val="00C9715C"/>
    <w:rPr>
      <w:rFonts w:ascii="Century Schoolbook" w:eastAsia="Century Schoolbook" w:hAnsi="Century Schoolbook" w:cs="Century Schoolbook"/>
      <w:b w:val="0"/>
      <w:bCs w:val="0"/>
      <w:i/>
      <w:iCs/>
      <w:smallCaps w:val="0"/>
      <w:strike w:val="0"/>
      <w:sz w:val="80"/>
      <w:szCs w:val="80"/>
      <w:u w:val="none"/>
    </w:rPr>
  </w:style>
  <w:style w:type="character" w:customStyle="1" w:styleId="Cmsor30">
    <w:name w:val="Címsor #3_"/>
    <w:basedOn w:val="Bekezdsalapbettpusa"/>
    <w:rsid w:val="00C9715C"/>
    <w:rPr>
      <w:rFonts w:ascii="Century Schoolbook" w:eastAsia="Century Schoolbook" w:hAnsi="Century Schoolbook" w:cs="Century Schoolbook"/>
      <w:b w:val="0"/>
      <w:bCs w:val="0"/>
      <w:i/>
      <w:iCs/>
      <w:smallCaps w:val="0"/>
      <w:strike w:val="0"/>
      <w:sz w:val="32"/>
      <w:szCs w:val="32"/>
      <w:u w:val="none"/>
    </w:rPr>
  </w:style>
  <w:style w:type="character" w:customStyle="1" w:styleId="Cmsor41">
    <w:name w:val="Címsor #4_"/>
    <w:basedOn w:val="Bekezdsalapbettpusa"/>
    <w:rsid w:val="00C9715C"/>
    <w:rPr>
      <w:rFonts w:ascii="Century Schoolbook" w:eastAsia="Century Schoolbook" w:hAnsi="Century Schoolbook" w:cs="Century Schoolbook"/>
      <w:b w:val="0"/>
      <w:bCs w:val="0"/>
      <w:i/>
      <w:iCs/>
      <w:smallCaps w:val="0"/>
      <w:strike w:val="0"/>
      <w:sz w:val="28"/>
      <w:szCs w:val="28"/>
      <w:u w:val="none"/>
    </w:rPr>
  </w:style>
  <w:style w:type="character" w:customStyle="1" w:styleId="Szvegtrzs20">
    <w:name w:val="Szövegtörzs (2)_"/>
    <w:basedOn w:val="Bekezdsalapbettpusa"/>
    <w:rsid w:val="00C9715C"/>
    <w:rPr>
      <w:rFonts w:ascii="Arial" w:eastAsia="Arial" w:hAnsi="Arial" w:cs="Arial"/>
      <w:b w:val="0"/>
      <w:bCs w:val="0"/>
      <w:i w:val="0"/>
      <w:iCs w:val="0"/>
      <w:smallCaps w:val="0"/>
      <w:strike w:val="0"/>
      <w:sz w:val="19"/>
      <w:szCs w:val="19"/>
      <w:u w:val="none"/>
    </w:rPr>
  </w:style>
  <w:style w:type="character" w:customStyle="1" w:styleId="Cmsor50">
    <w:name w:val="Címsor #5_"/>
    <w:basedOn w:val="Bekezdsalapbettpusa"/>
    <w:rsid w:val="00C9715C"/>
    <w:rPr>
      <w:rFonts w:ascii="Century Schoolbook" w:eastAsia="Century Schoolbook" w:hAnsi="Century Schoolbook" w:cs="Century Schoolbook"/>
      <w:b w:val="0"/>
      <w:bCs w:val="0"/>
      <w:i/>
      <w:iCs/>
      <w:smallCaps w:val="0"/>
      <w:strike w:val="0"/>
      <w:sz w:val="24"/>
      <w:szCs w:val="24"/>
      <w:u w:val="none"/>
    </w:rPr>
  </w:style>
  <w:style w:type="character" w:customStyle="1" w:styleId="Szvegtrzs70">
    <w:name w:val="Szövegtörzs (7)_"/>
    <w:basedOn w:val="Bekezdsalapbettpusa"/>
    <w:rsid w:val="00C9715C"/>
    <w:rPr>
      <w:rFonts w:ascii="Century Schoolbook" w:eastAsia="Century Schoolbook" w:hAnsi="Century Schoolbook" w:cs="Century Schoolbook"/>
      <w:b w:val="0"/>
      <w:bCs w:val="0"/>
      <w:i/>
      <w:iCs/>
      <w:smallCaps w:val="0"/>
      <w:strike w:val="0"/>
      <w:sz w:val="21"/>
      <w:szCs w:val="21"/>
      <w:u w:val="none"/>
    </w:rPr>
  </w:style>
  <w:style w:type="character" w:customStyle="1" w:styleId="Cmsor21">
    <w:name w:val="Címsor #2_"/>
    <w:basedOn w:val="Bekezdsalapbettpusa"/>
    <w:rsid w:val="00C9715C"/>
    <w:rPr>
      <w:rFonts w:ascii="Franklin Gothic Medium" w:eastAsia="Franklin Gothic Medium" w:hAnsi="Franklin Gothic Medium" w:cs="Franklin Gothic Medium"/>
      <w:b w:val="0"/>
      <w:bCs w:val="0"/>
      <w:i w:val="0"/>
      <w:iCs w:val="0"/>
      <w:smallCaps w:val="0"/>
      <w:strike w:val="0"/>
      <w:spacing w:val="0"/>
      <w:sz w:val="28"/>
      <w:szCs w:val="28"/>
      <w:u w:val="none"/>
    </w:rPr>
  </w:style>
  <w:style w:type="character" w:customStyle="1" w:styleId="Szvegtrzs8">
    <w:name w:val="Szövegtörzs (8)_"/>
    <w:basedOn w:val="Bekezdsalapbettpusa"/>
    <w:rsid w:val="00C9715C"/>
    <w:rPr>
      <w:rFonts w:ascii="Arial" w:eastAsia="Arial" w:hAnsi="Arial" w:cs="Arial"/>
      <w:b w:val="0"/>
      <w:bCs w:val="0"/>
      <w:i w:val="0"/>
      <w:iCs w:val="0"/>
      <w:smallCaps w:val="0"/>
      <w:strike w:val="0"/>
      <w:spacing w:val="-10"/>
      <w:sz w:val="20"/>
      <w:szCs w:val="20"/>
      <w:u w:val="none"/>
    </w:rPr>
  </w:style>
  <w:style w:type="character" w:customStyle="1" w:styleId="Szvegtrzs130">
    <w:name w:val="Szövegtörzs (13)_"/>
    <w:basedOn w:val="Bekezdsalapbettpusa"/>
    <w:rsid w:val="00C9715C"/>
    <w:rPr>
      <w:rFonts w:ascii="Arial" w:eastAsia="Arial" w:hAnsi="Arial" w:cs="Arial"/>
      <w:b/>
      <w:bCs/>
      <w:i w:val="0"/>
      <w:iCs w:val="0"/>
      <w:smallCaps w:val="0"/>
      <w:strike w:val="0"/>
      <w:sz w:val="11"/>
      <w:szCs w:val="11"/>
      <w:u w:val="none"/>
    </w:rPr>
  </w:style>
  <w:style w:type="character" w:customStyle="1" w:styleId="Szvegtrzs14">
    <w:name w:val="Szövegtörzs (14)_"/>
    <w:basedOn w:val="Bekezdsalapbettpusa"/>
    <w:rsid w:val="00C9715C"/>
    <w:rPr>
      <w:rFonts w:ascii="Arial" w:eastAsia="Arial" w:hAnsi="Arial" w:cs="Arial"/>
      <w:b/>
      <w:bCs/>
      <w:i w:val="0"/>
      <w:iCs w:val="0"/>
      <w:smallCaps w:val="0"/>
      <w:strike w:val="0"/>
      <w:sz w:val="16"/>
      <w:szCs w:val="16"/>
      <w:u w:val="none"/>
    </w:rPr>
  </w:style>
  <w:style w:type="character" w:customStyle="1" w:styleId="Szvegtrzs15">
    <w:name w:val="Szövegtörzs (15)_"/>
    <w:basedOn w:val="Bekezdsalapbettpusa"/>
    <w:rsid w:val="00C9715C"/>
    <w:rPr>
      <w:rFonts w:ascii="Georgia" w:eastAsia="Georgia" w:hAnsi="Georgia" w:cs="Georgia"/>
      <w:b w:val="0"/>
      <w:bCs w:val="0"/>
      <w:i/>
      <w:iCs/>
      <w:smallCaps w:val="0"/>
      <w:strike w:val="0"/>
      <w:spacing w:val="-10"/>
      <w:sz w:val="24"/>
      <w:szCs w:val="24"/>
      <w:u w:val="none"/>
    </w:rPr>
  </w:style>
  <w:style w:type="character" w:customStyle="1" w:styleId="Szvegtrzs160">
    <w:name w:val="Szövegtörzs (16)_"/>
    <w:basedOn w:val="Bekezdsalapbettpusa"/>
    <w:rsid w:val="00C9715C"/>
    <w:rPr>
      <w:rFonts w:ascii="Arial" w:eastAsia="Arial" w:hAnsi="Arial" w:cs="Arial"/>
      <w:b/>
      <w:bCs/>
      <w:i w:val="0"/>
      <w:iCs w:val="0"/>
      <w:smallCaps w:val="0"/>
      <w:strike w:val="0"/>
      <w:sz w:val="19"/>
      <w:szCs w:val="19"/>
      <w:u w:val="none"/>
    </w:rPr>
  </w:style>
  <w:style w:type="character" w:customStyle="1" w:styleId="Cmsor42">
    <w:name w:val="Címsor #4 (2)_"/>
    <w:basedOn w:val="Bekezdsalapbettpusa"/>
    <w:rsid w:val="00C9715C"/>
    <w:rPr>
      <w:rFonts w:ascii="Century Schoolbook" w:eastAsia="Century Schoolbook" w:hAnsi="Century Schoolbook" w:cs="Century Schoolbook"/>
      <w:b w:val="0"/>
      <w:bCs w:val="0"/>
      <w:i/>
      <w:iCs/>
      <w:smallCaps w:val="0"/>
      <w:strike w:val="0"/>
      <w:sz w:val="24"/>
      <w:szCs w:val="24"/>
      <w:u w:val="none"/>
    </w:rPr>
  </w:style>
  <w:style w:type="character" w:customStyle="1" w:styleId="Szvegtrzs170">
    <w:name w:val="Szövegtörzs (17)_"/>
    <w:basedOn w:val="Bekezdsalapbettpusa"/>
    <w:rsid w:val="00C9715C"/>
    <w:rPr>
      <w:rFonts w:ascii="Arial" w:eastAsia="Arial" w:hAnsi="Arial" w:cs="Arial"/>
      <w:b w:val="0"/>
      <w:bCs w:val="0"/>
      <w:i/>
      <w:iCs/>
      <w:smallCaps w:val="0"/>
      <w:strike w:val="0"/>
      <w:sz w:val="20"/>
      <w:szCs w:val="20"/>
      <w:u w:val="none"/>
    </w:rPr>
  </w:style>
  <w:style w:type="character" w:customStyle="1" w:styleId="Cmsor52">
    <w:name w:val="Címsor #5 (2)_"/>
    <w:basedOn w:val="Bekezdsalapbettpusa"/>
    <w:rsid w:val="00C9715C"/>
    <w:rPr>
      <w:rFonts w:ascii="Century Schoolbook" w:eastAsia="Century Schoolbook" w:hAnsi="Century Schoolbook" w:cs="Century Schoolbook"/>
      <w:b w:val="0"/>
      <w:bCs w:val="0"/>
      <w:i/>
      <w:iCs/>
      <w:smallCaps w:val="0"/>
      <w:strike w:val="0"/>
      <w:sz w:val="28"/>
      <w:szCs w:val="28"/>
      <w:u w:val="none"/>
    </w:rPr>
  </w:style>
  <w:style w:type="character" w:customStyle="1" w:styleId="Szvegtrzs18">
    <w:name w:val="Szövegtörzs (18)_"/>
    <w:basedOn w:val="Bekezdsalapbettpusa"/>
    <w:rsid w:val="00C9715C"/>
    <w:rPr>
      <w:rFonts w:ascii="Arial" w:eastAsia="Arial" w:hAnsi="Arial" w:cs="Arial"/>
      <w:b w:val="0"/>
      <w:bCs w:val="0"/>
      <w:i w:val="0"/>
      <w:iCs w:val="0"/>
      <w:smallCaps w:val="0"/>
      <w:strike w:val="0"/>
      <w:sz w:val="16"/>
      <w:szCs w:val="16"/>
      <w:u w:val="none"/>
    </w:rPr>
  </w:style>
  <w:style w:type="character" w:customStyle="1" w:styleId="Szvegtrzs210">
    <w:name w:val="Szövegtörzs (21)_"/>
    <w:basedOn w:val="Bekezdsalapbettpusa"/>
    <w:rsid w:val="00C9715C"/>
    <w:rPr>
      <w:rFonts w:ascii="Trebuchet MS" w:eastAsia="Trebuchet MS" w:hAnsi="Trebuchet MS" w:cs="Trebuchet MS"/>
      <w:b w:val="0"/>
      <w:bCs w:val="0"/>
      <w:i w:val="0"/>
      <w:iCs w:val="0"/>
      <w:smallCaps w:val="0"/>
      <w:strike w:val="0"/>
      <w:sz w:val="12"/>
      <w:szCs w:val="12"/>
      <w:u w:val="none"/>
    </w:rPr>
  </w:style>
  <w:style w:type="character" w:customStyle="1" w:styleId="Szvegtrzs190">
    <w:name w:val="Szövegtörzs (19)_"/>
    <w:basedOn w:val="Bekezdsalapbettpusa"/>
    <w:rsid w:val="00C9715C"/>
    <w:rPr>
      <w:rFonts w:ascii="Trebuchet MS" w:eastAsia="Trebuchet MS" w:hAnsi="Trebuchet MS" w:cs="Trebuchet MS"/>
      <w:b w:val="0"/>
      <w:bCs w:val="0"/>
      <w:i w:val="0"/>
      <w:iCs w:val="0"/>
      <w:smallCaps w:val="0"/>
      <w:strike w:val="0"/>
      <w:sz w:val="12"/>
      <w:szCs w:val="12"/>
      <w:u w:val="none"/>
    </w:rPr>
  </w:style>
  <w:style w:type="paragraph" w:styleId="Cm">
    <w:name w:val="Title"/>
    <w:basedOn w:val="Norml"/>
    <w:next w:val="Norml"/>
    <w:link w:val="CmChar"/>
    <w:uiPriority w:val="10"/>
    <w:qFormat/>
    <w:rsid w:val="00C9715C"/>
    <w:pPr>
      <w:pBdr>
        <w:top w:val="dotted" w:sz="2" w:space="1" w:color="632423" w:themeColor="accent2" w:themeShade="80"/>
        <w:bottom w:val="dotted" w:sz="2" w:space="6" w:color="632423" w:themeColor="accent2" w:themeShade="80"/>
      </w:pBdr>
      <w:spacing w:before="500" w:after="300"/>
      <w:jc w:val="center"/>
    </w:pPr>
    <w:rPr>
      <w:rFonts w:cstheme="majorBidi"/>
      <w:caps/>
      <w:color w:val="632423" w:themeColor="accent2" w:themeShade="80"/>
      <w:spacing w:val="50"/>
      <w:sz w:val="44"/>
      <w:szCs w:val="44"/>
      <w:u w:val="double"/>
      <w:lang w:eastAsia="en-US"/>
    </w:rPr>
  </w:style>
  <w:style w:type="character" w:customStyle="1" w:styleId="CmChar">
    <w:name w:val="Cím Char"/>
    <w:basedOn w:val="Bekezdsalapbettpusa"/>
    <w:link w:val="Cm"/>
    <w:uiPriority w:val="10"/>
    <w:rsid w:val="00C9715C"/>
    <w:rPr>
      <w:rFonts w:cstheme="majorBidi"/>
      <w:caps/>
      <w:color w:val="632423" w:themeColor="accent2" w:themeShade="80"/>
      <w:spacing w:val="50"/>
      <w:sz w:val="44"/>
      <w:szCs w:val="44"/>
      <w:u w:val="double"/>
    </w:rPr>
  </w:style>
  <w:style w:type="character" w:customStyle="1" w:styleId="Cmsor1Char">
    <w:name w:val="Címsor 1 Char"/>
    <w:basedOn w:val="Bekezdsalapbettpusa"/>
    <w:link w:val="Cmsor1"/>
    <w:uiPriority w:val="9"/>
    <w:rsid w:val="00C9715C"/>
    <w:rPr>
      <w:rFonts w:cstheme="majorBidi"/>
      <w:caps/>
      <w:color w:val="632423" w:themeColor="accent2" w:themeShade="80"/>
      <w:spacing w:val="20"/>
      <w:sz w:val="28"/>
      <w:szCs w:val="28"/>
    </w:rPr>
  </w:style>
  <w:style w:type="character" w:customStyle="1" w:styleId="Cmsor2Char">
    <w:name w:val="Címsor 2 Char"/>
    <w:basedOn w:val="Bekezdsalapbettpusa"/>
    <w:link w:val="Cmsor2"/>
    <w:uiPriority w:val="9"/>
    <w:semiHidden/>
    <w:rsid w:val="00C9715C"/>
    <w:rPr>
      <w:rFonts w:cstheme="majorBidi"/>
      <w:caps/>
      <w:color w:val="632423" w:themeColor="accent2" w:themeShade="80"/>
      <w:spacing w:val="15"/>
    </w:rPr>
  </w:style>
  <w:style w:type="paragraph" w:styleId="lfej">
    <w:name w:val="header"/>
    <w:basedOn w:val="Norml"/>
    <w:link w:val="lfejChar"/>
    <w:uiPriority w:val="99"/>
    <w:unhideWhenUsed/>
    <w:rsid w:val="00C9715C"/>
    <w:pPr>
      <w:tabs>
        <w:tab w:val="center" w:pos="4536"/>
        <w:tab w:val="right" w:pos="9072"/>
      </w:tabs>
    </w:pPr>
  </w:style>
  <w:style w:type="character" w:customStyle="1" w:styleId="lfejChar">
    <w:name w:val="Élőfej Char"/>
    <w:basedOn w:val="Bekezdsalapbettpusa"/>
    <w:link w:val="lfej"/>
    <w:uiPriority w:val="99"/>
    <w:rsid w:val="00C9715C"/>
    <w:rPr>
      <w:lang w:eastAsia="hu-HU"/>
    </w:rPr>
  </w:style>
  <w:style w:type="paragraph" w:styleId="llb">
    <w:name w:val="footer"/>
    <w:basedOn w:val="Norml"/>
    <w:link w:val="llbChar"/>
    <w:uiPriority w:val="99"/>
    <w:unhideWhenUsed/>
    <w:rsid w:val="00C9715C"/>
    <w:pPr>
      <w:tabs>
        <w:tab w:val="center" w:pos="4536"/>
        <w:tab w:val="right" w:pos="9072"/>
      </w:tabs>
    </w:pPr>
  </w:style>
  <w:style w:type="character" w:customStyle="1" w:styleId="llbChar">
    <w:name w:val="Élőláb Char"/>
    <w:basedOn w:val="Bekezdsalapbettpusa"/>
    <w:link w:val="llb"/>
    <w:uiPriority w:val="99"/>
    <w:rsid w:val="00C9715C"/>
    <w:rPr>
      <w:lang w:eastAsia="hu-HU"/>
    </w:rPr>
  </w:style>
  <w:style w:type="paragraph" w:styleId="Buborkszveg">
    <w:name w:val="Balloon Text"/>
    <w:basedOn w:val="Norml"/>
    <w:link w:val="BuborkszvegChar"/>
    <w:uiPriority w:val="99"/>
    <w:semiHidden/>
    <w:unhideWhenUsed/>
    <w:rsid w:val="00C9715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9715C"/>
    <w:rPr>
      <w:rFonts w:ascii="Segoe UI" w:hAnsi="Segoe UI" w:cs="Segoe UI"/>
      <w:sz w:val="18"/>
      <w:szCs w:val="18"/>
      <w:lang w:eastAsia="hu-HU"/>
    </w:rPr>
  </w:style>
  <w:style w:type="paragraph" w:customStyle="1" w:styleId="m-4539128830971285019msolistparagraph">
    <w:name w:val="m_-4539128830971285019msolistparagraph"/>
    <w:basedOn w:val="Norml"/>
    <w:rsid w:val="00C9715C"/>
    <w:pPr>
      <w:spacing w:before="100" w:beforeAutospacing="1" w:after="100" w:afterAutospacing="1"/>
    </w:pPr>
  </w:style>
  <w:style w:type="paragraph" w:styleId="Alcm">
    <w:name w:val="Subtitle"/>
    <w:basedOn w:val="Norml"/>
    <w:next w:val="Norml"/>
    <w:link w:val="AlcmChar"/>
    <w:uiPriority w:val="11"/>
    <w:qFormat/>
    <w:rsid w:val="00C9715C"/>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AlcmChar">
    <w:name w:val="Alcím Char"/>
    <w:basedOn w:val="Bekezdsalapbettpusa"/>
    <w:link w:val="Alcm"/>
    <w:uiPriority w:val="11"/>
    <w:rsid w:val="00C9715C"/>
    <w:rPr>
      <w:rFonts w:asciiTheme="minorHAnsi" w:eastAsiaTheme="minorEastAsia" w:hAnsiTheme="minorHAnsi"/>
      <w:color w:val="5A5A5A" w:themeColor="text1" w:themeTint="A5"/>
      <w:spacing w:val="15"/>
      <w:sz w:val="22"/>
      <w:szCs w:val="22"/>
      <w:lang w:eastAsia="hu-HU"/>
    </w:rPr>
  </w:style>
  <w:style w:type="paragraph" w:styleId="Listaszerbekezds">
    <w:name w:val="List Paragraph"/>
    <w:basedOn w:val="Norml"/>
    <w:uiPriority w:val="34"/>
    <w:qFormat/>
    <w:rsid w:val="00C9715C"/>
    <w:pPr>
      <w:ind w:left="720"/>
    </w:pPr>
  </w:style>
  <w:style w:type="character" w:customStyle="1" w:styleId="dokulink">
    <w:name w:val="dokulink"/>
    <w:basedOn w:val="Bekezdsalapbettpusa"/>
    <w:rsid w:val="00C9715C"/>
  </w:style>
  <w:style w:type="character" w:customStyle="1" w:styleId="Cmsor3Char">
    <w:name w:val="Címsor 3 Char"/>
    <w:basedOn w:val="Bekezdsalapbettpusa"/>
    <w:link w:val="Cmsor3"/>
    <w:uiPriority w:val="9"/>
    <w:rsid w:val="00995171"/>
    <w:rPr>
      <w:rFonts w:asciiTheme="majorHAnsi" w:eastAsiaTheme="majorEastAsia" w:hAnsiTheme="majorHAnsi" w:cstheme="majorBidi"/>
      <w:color w:val="243F60" w:themeColor="accent1" w:themeShade="7F"/>
      <w:lang w:eastAsia="hu-HU"/>
    </w:rPr>
  </w:style>
  <w:style w:type="character" w:customStyle="1" w:styleId="Cmsor4Char">
    <w:name w:val="Címsor 4 Char"/>
    <w:basedOn w:val="Bekezdsalapbettpusa"/>
    <w:link w:val="Cmsor4"/>
    <w:uiPriority w:val="9"/>
    <w:rsid w:val="007D13CD"/>
    <w:rPr>
      <w:b/>
      <w:bCs/>
      <w:lang w:eastAsia="hu-HU"/>
    </w:rPr>
  </w:style>
  <w:style w:type="paragraph" w:styleId="Tartalomjegyzkcmsora">
    <w:name w:val="TOC Heading"/>
    <w:basedOn w:val="Cmsor1"/>
    <w:next w:val="Norml"/>
    <w:uiPriority w:val="39"/>
    <w:unhideWhenUsed/>
    <w:qFormat/>
    <w:rsid w:val="00BD105F"/>
    <w:pPr>
      <w:keepNext/>
      <w:keepLines/>
      <w:pBdr>
        <w:bottom w:val="none" w:sz="0" w:space="0" w:color="auto"/>
      </w:pBdr>
      <w:spacing w:before="240" w:after="0" w:line="259" w:lineRule="auto"/>
      <w:outlineLvl w:val="9"/>
    </w:pPr>
    <w:rPr>
      <w:rFonts w:asciiTheme="majorHAnsi" w:eastAsiaTheme="majorEastAsia" w:hAnsiTheme="majorHAnsi"/>
      <w:caps w:val="0"/>
      <w:color w:val="365F91" w:themeColor="accent1" w:themeShade="BF"/>
      <w:spacing w:val="0"/>
      <w:sz w:val="32"/>
      <w:szCs w:val="32"/>
      <w:lang w:eastAsia="hu-HU"/>
    </w:rPr>
  </w:style>
  <w:style w:type="paragraph" w:styleId="TJ1">
    <w:name w:val="toc 1"/>
    <w:basedOn w:val="Norml"/>
    <w:next w:val="Norml"/>
    <w:autoRedefine/>
    <w:uiPriority w:val="39"/>
    <w:unhideWhenUsed/>
    <w:rsid w:val="00BD105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285322">
      <w:bodyDiv w:val="1"/>
      <w:marLeft w:val="0"/>
      <w:marRight w:val="0"/>
      <w:marTop w:val="0"/>
      <w:marBottom w:val="0"/>
      <w:divBdr>
        <w:top w:val="none" w:sz="0" w:space="0" w:color="auto"/>
        <w:left w:val="none" w:sz="0" w:space="0" w:color="auto"/>
        <w:bottom w:val="none" w:sz="0" w:space="0" w:color="auto"/>
        <w:right w:val="none" w:sz="0" w:space="0" w:color="auto"/>
      </w:divBdr>
      <w:divsChild>
        <w:div w:id="1213006207">
          <w:marLeft w:val="0"/>
          <w:marRight w:val="0"/>
          <w:marTop w:val="0"/>
          <w:marBottom w:val="0"/>
          <w:divBdr>
            <w:top w:val="none" w:sz="0" w:space="0" w:color="auto"/>
            <w:left w:val="none" w:sz="0" w:space="0" w:color="auto"/>
            <w:bottom w:val="none" w:sz="0" w:space="0" w:color="auto"/>
            <w:right w:val="none" w:sz="0" w:space="0" w:color="auto"/>
          </w:divBdr>
        </w:div>
        <w:div w:id="1864437367">
          <w:marLeft w:val="0"/>
          <w:marRight w:val="0"/>
          <w:marTop w:val="0"/>
          <w:marBottom w:val="0"/>
          <w:divBdr>
            <w:top w:val="none" w:sz="0" w:space="0" w:color="auto"/>
            <w:left w:val="none" w:sz="0" w:space="0" w:color="auto"/>
            <w:bottom w:val="none" w:sz="0" w:space="0" w:color="auto"/>
            <w:right w:val="none" w:sz="0" w:space="0" w:color="auto"/>
          </w:divBdr>
        </w:div>
        <w:div w:id="1735201770">
          <w:marLeft w:val="0"/>
          <w:marRight w:val="0"/>
          <w:marTop w:val="0"/>
          <w:marBottom w:val="0"/>
          <w:divBdr>
            <w:top w:val="none" w:sz="0" w:space="0" w:color="auto"/>
            <w:left w:val="none" w:sz="0" w:space="0" w:color="auto"/>
            <w:bottom w:val="none" w:sz="0" w:space="0" w:color="auto"/>
            <w:right w:val="none" w:sz="0" w:space="0" w:color="auto"/>
          </w:divBdr>
        </w:div>
        <w:div w:id="2125077203">
          <w:marLeft w:val="0"/>
          <w:marRight w:val="0"/>
          <w:marTop w:val="0"/>
          <w:marBottom w:val="0"/>
          <w:divBdr>
            <w:top w:val="none" w:sz="0" w:space="0" w:color="auto"/>
            <w:left w:val="none" w:sz="0" w:space="0" w:color="auto"/>
            <w:bottom w:val="none" w:sz="0" w:space="0" w:color="auto"/>
            <w:right w:val="none" w:sz="0" w:space="0" w:color="auto"/>
          </w:divBdr>
        </w:div>
        <w:div w:id="510725087">
          <w:marLeft w:val="0"/>
          <w:marRight w:val="0"/>
          <w:marTop w:val="0"/>
          <w:marBottom w:val="0"/>
          <w:divBdr>
            <w:top w:val="none" w:sz="0" w:space="0" w:color="auto"/>
            <w:left w:val="none" w:sz="0" w:space="0" w:color="auto"/>
            <w:bottom w:val="none" w:sz="0" w:space="0" w:color="auto"/>
            <w:right w:val="none" w:sz="0" w:space="0" w:color="auto"/>
          </w:divBdr>
        </w:div>
        <w:div w:id="1664510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izikaiszemle.hu/" TargetMode="Externa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04AD9-1644-4F06-8653-B7B411572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9301</Words>
  <Characters>64184</Characters>
  <Application>Microsoft Office Word</Application>
  <DocSecurity>0</DocSecurity>
  <Lines>534</Lines>
  <Paragraphs>146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Fáy Árpád</dc:creator>
  <cp:keywords/>
  <dc:description/>
  <cp:lastModifiedBy>Fáy Árpád</cp:lastModifiedBy>
  <cp:revision>2</cp:revision>
  <dcterms:created xsi:type="dcterms:W3CDTF">2020-10-28T18:21:00Z</dcterms:created>
  <dcterms:modified xsi:type="dcterms:W3CDTF">2020-10-28T18:21:00Z</dcterms:modified>
</cp:coreProperties>
</file>